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DC" w:rsidRPr="005C6068" w:rsidRDefault="002F1DDC" w:rsidP="002F1DDC">
      <w:pPr>
        <w:pStyle w:val="Default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 xml:space="preserve">2-Prepare a strategic audit (CADOT) of the group: Look at competitive advantages and disadvantages, opportunities and threats at Group level, what core competences or strategically valuable assets does the group possess. </w:t>
      </w:r>
    </w:p>
    <w:p w:rsidR="00443774" w:rsidRPr="005C6068" w:rsidRDefault="00443774" w:rsidP="00975F25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8571AE" w:rsidRPr="005C6068" w:rsidRDefault="00975F25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Strengths:</w:t>
      </w:r>
    </w:p>
    <w:p w:rsidR="00443774" w:rsidRPr="005C6068" w:rsidRDefault="00443774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975F25" w:rsidRPr="005C6068" w:rsidRDefault="00975F25" w:rsidP="00975F25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Monopolistic position</w:t>
      </w:r>
    </w:p>
    <w:p w:rsidR="00975F25" w:rsidRPr="005C6068" w:rsidRDefault="00975F25" w:rsidP="00975F25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Sold demand</w:t>
      </w:r>
    </w:p>
    <w:p w:rsidR="00975F25" w:rsidRPr="005C6068" w:rsidRDefault="00975F25" w:rsidP="00975F25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Strong and experienced management</w:t>
      </w:r>
    </w:p>
    <w:p w:rsidR="00975F25" w:rsidRPr="005C6068" w:rsidRDefault="00975F25" w:rsidP="00975F25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A high market share</w:t>
      </w:r>
    </w:p>
    <w:p w:rsidR="00975F25" w:rsidRPr="005C6068" w:rsidRDefault="00FD61BB" w:rsidP="00975F25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The company has an extensive and wide variety of electrical products and services</w:t>
      </w:r>
    </w:p>
    <w:p w:rsidR="00FD61BB" w:rsidRPr="005C6068" w:rsidRDefault="00FD61BB" w:rsidP="00FA1C07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ElSewedy is a highly reputed firm in the MENA with four diversified segments</w:t>
      </w:r>
    </w:p>
    <w:p w:rsidR="00975F25" w:rsidRPr="005C6068" w:rsidRDefault="00975F25" w:rsidP="00975F25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975F25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975F25" w:rsidRPr="005C6068" w:rsidRDefault="00975F25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Opportunities</w:t>
      </w:r>
      <w:r w:rsidR="00443774"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443774" w:rsidRPr="005C6068" w:rsidRDefault="00443774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975F25" w:rsidRPr="005C6068" w:rsidRDefault="00975F25" w:rsidP="00975F25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Capital intensive so entry barriers are high</w:t>
      </w:r>
    </w:p>
    <w:p w:rsidR="00975F25" w:rsidRPr="005C6068" w:rsidRDefault="00975F25" w:rsidP="00975F25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Demand for cables is </w:t>
      </w:r>
      <w:r w:rsidR="00FD61BB" w:rsidRPr="005C6068">
        <w:rPr>
          <w:rFonts w:asciiTheme="majorBidi" w:hAnsiTheme="majorBidi" w:cstheme="majorBidi"/>
          <w:sz w:val="20"/>
          <w:szCs w:val="20"/>
        </w:rPr>
        <w:t>expected</w:t>
      </w:r>
      <w:r w:rsidRPr="005C6068">
        <w:rPr>
          <w:rFonts w:asciiTheme="majorBidi" w:hAnsiTheme="majorBidi" w:cstheme="majorBidi"/>
          <w:sz w:val="20"/>
          <w:szCs w:val="20"/>
        </w:rPr>
        <w:t xml:space="preserve"> to increase du</w:t>
      </w:r>
      <w:r w:rsidR="00FD61BB" w:rsidRPr="005C6068">
        <w:rPr>
          <w:rFonts w:asciiTheme="majorBidi" w:hAnsiTheme="majorBidi" w:cstheme="majorBidi"/>
          <w:sz w:val="20"/>
          <w:szCs w:val="20"/>
        </w:rPr>
        <w:t>e</w:t>
      </w:r>
      <w:r w:rsidRPr="005C6068">
        <w:rPr>
          <w:rFonts w:asciiTheme="majorBidi" w:hAnsiTheme="majorBidi" w:cstheme="majorBidi"/>
          <w:sz w:val="20"/>
          <w:szCs w:val="20"/>
        </w:rPr>
        <w:t xml:space="preserve"> to increasing infrastructure</w:t>
      </w:r>
    </w:p>
    <w:p w:rsidR="00FD61BB" w:rsidRPr="005C6068" w:rsidRDefault="00FD61BB" w:rsidP="00975F25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Excess capacity from Egypt can be channeled to the newly emerging European market</w:t>
      </w:r>
    </w:p>
    <w:p w:rsidR="00FD61BB" w:rsidRPr="005C6068" w:rsidRDefault="00FD61BB" w:rsidP="00975F25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Egypt’s varied natural resources and industrial products could be attractive for backward integration</w:t>
      </w:r>
    </w:p>
    <w:p w:rsidR="00FD61BB" w:rsidRPr="005C6068" w:rsidRDefault="00FD61BB" w:rsidP="00975F25">
      <w:pPr>
        <w:pStyle w:val="NoSpacing"/>
        <w:numPr>
          <w:ilvl w:val="0"/>
          <w:numId w:val="3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Wind energy is a promising division which promotes generation of alternative power</w:t>
      </w:r>
    </w:p>
    <w:p w:rsidR="00FD61BB" w:rsidRPr="005C6068" w:rsidRDefault="00FD61BB" w:rsidP="00FD61BB">
      <w:pPr>
        <w:pStyle w:val="NoSpacing"/>
        <w:ind w:left="720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FD61BB">
      <w:pPr>
        <w:pStyle w:val="NoSpacing"/>
        <w:ind w:left="720"/>
        <w:rPr>
          <w:rFonts w:asciiTheme="majorBidi" w:hAnsiTheme="majorBidi" w:cstheme="majorBidi"/>
          <w:sz w:val="20"/>
          <w:szCs w:val="20"/>
        </w:rPr>
      </w:pPr>
    </w:p>
    <w:p w:rsidR="00975F25" w:rsidRPr="005C6068" w:rsidRDefault="00975F25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Weakness</w:t>
      </w:r>
      <w:r w:rsidR="00443774"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443774" w:rsidRPr="005C6068" w:rsidRDefault="00443774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975F25" w:rsidRPr="005C6068" w:rsidRDefault="00975F25" w:rsidP="00975F25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Volatility of cupper </w:t>
      </w:r>
      <w:r w:rsidR="00FD61BB" w:rsidRPr="005C6068">
        <w:rPr>
          <w:rFonts w:asciiTheme="majorBidi" w:hAnsiTheme="majorBidi" w:cstheme="majorBidi"/>
          <w:sz w:val="20"/>
          <w:szCs w:val="20"/>
        </w:rPr>
        <w:t>prices</w:t>
      </w:r>
    </w:p>
    <w:p w:rsidR="00975F25" w:rsidRPr="005C6068" w:rsidRDefault="00975F25" w:rsidP="00975F25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High demand on imports of raw materials exposing the group to FX risk</w:t>
      </w:r>
    </w:p>
    <w:p w:rsidR="00FD61BB" w:rsidRPr="005C6068" w:rsidRDefault="00FD61BB" w:rsidP="00975F25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ElSewedy targets almost everyone this suggests a lack of focus</w:t>
      </w:r>
    </w:p>
    <w:p w:rsidR="00FD61BB" w:rsidRPr="005C6068" w:rsidRDefault="00FD61BB" w:rsidP="00FD61BB">
      <w:pPr>
        <w:pStyle w:val="NoSpacing"/>
        <w:ind w:left="720"/>
        <w:rPr>
          <w:rFonts w:asciiTheme="majorBidi" w:hAnsiTheme="majorBidi" w:cstheme="majorBidi"/>
          <w:sz w:val="20"/>
          <w:szCs w:val="20"/>
        </w:rPr>
      </w:pPr>
    </w:p>
    <w:p w:rsidR="00975F25" w:rsidRPr="005C6068" w:rsidRDefault="00975F25" w:rsidP="00975F25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Threats</w:t>
      </w:r>
      <w:r w:rsidR="00443774"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975F25" w:rsidRPr="005C6068" w:rsidRDefault="00975F25" w:rsidP="00975F25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Operating in high risk countries (Syria, Algeria, </w:t>
      </w:r>
      <w:r w:rsidR="00FD61BB" w:rsidRPr="005C6068">
        <w:rPr>
          <w:rFonts w:asciiTheme="majorBidi" w:hAnsiTheme="majorBidi" w:cstheme="majorBidi"/>
          <w:sz w:val="20"/>
          <w:szCs w:val="20"/>
        </w:rPr>
        <w:t>Sudan</w:t>
      </w:r>
      <w:r w:rsidRPr="005C6068">
        <w:rPr>
          <w:rFonts w:asciiTheme="majorBidi" w:hAnsiTheme="majorBidi" w:cstheme="majorBidi"/>
          <w:sz w:val="20"/>
          <w:szCs w:val="20"/>
        </w:rPr>
        <w:t xml:space="preserve"> and Zambia</w:t>
      </w:r>
      <w:r w:rsidR="00FD61BB" w:rsidRPr="005C6068">
        <w:rPr>
          <w:rFonts w:asciiTheme="majorBidi" w:hAnsiTheme="majorBidi" w:cstheme="majorBidi"/>
          <w:sz w:val="20"/>
          <w:szCs w:val="20"/>
        </w:rPr>
        <w:t>)</w:t>
      </w:r>
    </w:p>
    <w:p w:rsidR="00975F25" w:rsidRPr="005C6068" w:rsidRDefault="00975F25" w:rsidP="00975F25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Sensitivity for governmental strategies</w:t>
      </w:r>
    </w:p>
    <w:p w:rsidR="00975F25" w:rsidRPr="005C6068" w:rsidRDefault="00975F25" w:rsidP="00975F25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Instability of the Egyptian economy</w:t>
      </w:r>
    </w:p>
    <w:p w:rsidR="00552054" w:rsidRPr="005C6068" w:rsidRDefault="00552054" w:rsidP="00552054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552054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552054" w:rsidRPr="005C6068" w:rsidRDefault="00552054" w:rsidP="00552054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ElSewedy core competences</w:t>
      </w:r>
      <w:r w:rsidR="00443774"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443774" w:rsidRPr="005C6068" w:rsidRDefault="00443774" w:rsidP="00552054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Expertise in the electrical field, 70 years now.</w:t>
      </w: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Vision, which makes them to think in continuous expansion.</w:t>
      </w: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Diversity, serving wide range of customer’s needs being able to deliver almost all services and products necessary to wrap up a project with innovative solutions for a range of fields and industries.</w:t>
      </w: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Geographical presence, operating from different business hubs between Europe, Africa, and Middle East enjoying a variety of business incentives and number of free trade agreements being able to deliver products and services at any time to any destination in the best possible business setup.</w:t>
      </w: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Strong ability to penetrate the market within the region through building long and lasting relationships with their customers during the process of providing continuous solutions that attend to their needs.</w:t>
      </w:r>
    </w:p>
    <w:p w:rsidR="00552054" w:rsidRPr="005C6068" w:rsidRDefault="00552054" w:rsidP="00552054">
      <w:pPr>
        <w:pStyle w:val="NoSpacing"/>
        <w:numPr>
          <w:ilvl w:val="0"/>
          <w:numId w:val="5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Workforce, professionals who share their background, experience and expertise in a skilled, but homogenous group working always very hard to meet customer needs and to exceed market expectations.</w:t>
      </w:r>
    </w:p>
    <w:p w:rsidR="002F1DDC" w:rsidRPr="005C6068" w:rsidRDefault="002F1DDC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2F1DDC" w:rsidRDefault="002F1DDC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543204" w:rsidRDefault="0054320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543204" w:rsidRPr="005C6068" w:rsidRDefault="0054320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2F1DDC" w:rsidRPr="005C6068" w:rsidRDefault="002F1DDC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2F1DDC" w:rsidRPr="005C6068" w:rsidRDefault="002F1DDC" w:rsidP="002F1DDC">
      <w:pPr>
        <w:pStyle w:val="Default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3- What drove the group to expand and possibly diversify? Review its portfolio of investments and its strategic business units. How would you assess the multi-business portfolio of the group in terms of the strategic assessment tools such as the Portfolio Matrix and the Parenting Fit Matrix? Is there synergy in the </w:t>
      </w:r>
      <w:r w:rsidR="00443774" w:rsidRPr="005C6068">
        <w:rPr>
          <w:rFonts w:asciiTheme="majorBidi" w:hAnsiTheme="majorBidi" w:cstheme="majorBidi"/>
          <w:b/>
          <w:bCs/>
          <w:sz w:val="20"/>
          <w:szCs w:val="20"/>
        </w:rPr>
        <w:t>group’s</w:t>
      </w:r>
      <w:r w:rsidRPr="005C6068">
        <w:rPr>
          <w:rFonts w:asciiTheme="majorBidi" w:hAnsiTheme="majorBidi" w:cstheme="majorBidi"/>
          <w:b/>
          <w:bCs/>
          <w:sz w:val="20"/>
          <w:szCs w:val="20"/>
        </w:rPr>
        <w:t xml:space="preserve"> portfolio? Where are the misfits? Why? </w:t>
      </w:r>
    </w:p>
    <w:p w:rsidR="00552054" w:rsidRPr="005C6068" w:rsidRDefault="00552054" w:rsidP="00552054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443774">
      <w:pPr>
        <w:pStyle w:val="NoSpacing"/>
        <w:rPr>
          <w:rFonts w:asciiTheme="majorBidi" w:eastAsia="Times New Roman" w:hAnsiTheme="majorBidi" w:cstheme="majorBidi"/>
          <w:sz w:val="20"/>
          <w:szCs w:val="20"/>
        </w:rPr>
      </w:pPr>
      <w:r w:rsidRPr="005C6068">
        <w:rPr>
          <w:rFonts w:asciiTheme="majorBidi" w:eastAsia="Times New Roman" w:hAnsiTheme="majorBidi" w:cstheme="majorBidi"/>
          <w:sz w:val="20"/>
          <w:szCs w:val="20"/>
        </w:rPr>
        <w:t>We see that the below factors playing a major part in ElSewedy expansion:</w:t>
      </w:r>
    </w:p>
    <w:p w:rsidR="00443774" w:rsidRPr="005C6068" w:rsidRDefault="00443774" w:rsidP="00443774">
      <w:pPr>
        <w:pStyle w:val="NoSpacing"/>
        <w:rPr>
          <w:rFonts w:asciiTheme="majorBidi" w:eastAsia="Times New Roman" w:hAnsiTheme="majorBidi" w:cstheme="majorBidi"/>
          <w:sz w:val="20"/>
          <w:szCs w:val="20"/>
        </w:rPr>
      </w:pPr>
      <w:r w:rsidRPr="005C6068">
        <w:rPr>
          <w:rFonts w:asciiTheme="majorBidi" w:eastAsia="Times New Roman" w:hAnsiTheme="majorBidi" w:cstheme="majorBidi"/>
          <w:sz w:val="20"/>
          <w:szCs w:val="20"/>
        </w:rPr>
        <w:t xml:space="preserve"> </w:t>
      </w:r>
    </w:p>
    <w:p w:rsidR="00443774" w:rsidRPr="005C6068" w:rsidRDefault="00443774" w:rsidP="00443774">
      <w:pPr>
        <w:pStyle w:val="NoSpacing"/>
        <w:numPr>
          <w:ilvl w:val="0"/>
          <w:numId w:val="6"/>
        </w:numPr>
        <w:rPr>
          <w:rFonts w:asciiTheme="majorBidi" w:eastAsia="Times New Roman" w:hAnsiTheme="majorBidi" w:cstheme="majorBidi"/>
          <w:sz w:val="20"/>
          <w:szCs w:val="20"/>
        </w:rPr>
      </w:pPr>
      <w:r w:rsidRPr="005C6068">
        <w:rPr>
          <w:rFonts w:asciiTheme="majorBidi" w:eastAsia="Times New Roman" w:hAnsiTheme="majorBidi" w:cstheme="majorBidi"/>
          <w:sz w:val="20"/>
          <w:szCs w:val="20"/>
        </w:rPr>
        <w:t>ElSewedy aims to position itself as a major player in the specific markets it serves besides being the market leader in several countries where it operates.</w:t>
      </w:r>
    </w:p>
    <w:p w:rsidR="00443774" w:rsidRPr="005C6068" w:rsidRDefault="00443774" w:rsidP="00443774">
      <w:pPr>
        <w:pStyle w:val="NoSpacing"/>
        <w:rPr>
          <w:rFonts w:asciiTheme="majorBidi" w:eastAsia="Times New Roman" w:hAnsiTheme="majorBidi" w:cstheme="majorBidi"/>
          <w:sz w:val="20"/>
          <w:szCs w:val="20"/>
        </w:rPr>
      </w:pPr>
    </w:p>
    <w:p w:rsidR="00443774" w:rsidRPr="005C6068" w:rsidRDefault="00443774" w:rsidP="00443774">
      <w:pPr>
        <w:pStyle w:val="NoSpacing"/>
        <w:numPr>
          <w:ilvl w:val="0"/>
          <w:numId w:val="6"/>
        </w:numPr>
        <w:rPr>
          <w:rFonts w:asciiTheme="majorBidi" w:eastAsia="Times New Roman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Penetrate a market with a growth opportunity in one of the business segments it operates, establish its brand and expand its market hold to the other business lines</w:t>
      </w:r>
    </w:p>
    <w:p w:rsidR="00443774" w:rsidRPr="005C6068" w:rsidRDefault="00443774" w:rsidP="00443774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443774">
      <w:pPr>
        <w:pStyle w:val="NoSpacing"/>
        <w:numPr>
          <w:ilvl w:val="0"/>
          <w:numId w:val="6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Position itself as a one-stop shop for energy solutions through the cross selling of its products and services while building long-term customers relationships, and</w:t>
      </w:r>
    </w:p>
    <w:p w:rsidR="00443774" w:rsidRPr="005C6068" w:rsidRDefault="00443774" w:rsidP="00443774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443774">
      <w:pPr>
        <w:pStyle w:val="NoSpacing"/>
        <w:numPr>
          <w:ilvl w:val="0"/>
          <w:numId w:val="6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Control input costs and optimize production efficiency.</w:t>
      </w:r>
    </w:p>
    <w:p w:rsidR="00443774" w:rsidRPr="005C6068" w:rsidRDefault="0044377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443774" w:rsidRPr="005C6068" w:rsidRDefault="0044377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2F1DDC" w:rsidRPr="005C6068" w:rsidRDefault="0044377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Moreover we think </w:t>
      </w:r>
      <w:r w:rsidR="002F1DDC" w:rsidRPr="005C6068">
        <w:rPr>
          <w:rFonts w:asciiTheme="majorBidi" w:hAnsiTheme="majorBidi" w:cstheme="majorBidi"/>
          <w:sz w:val="20"/>
          <w:szCs w:val="20"/>
        </w:rPr>
        <w:t>that part of ElSewedy expansion and diversification is driven from its mission and vision</w:t>
      </w:r>
    </w:p>
    <w:p w:rsidR="002F1DDC" w:rsidRPr="005C6068" w:rsidRDefault="002F1DDC" w:rsidP="00443774">
      <w:pPr>
        <w:pStyle w:val="NoSpacing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Mission:</w:t>
      </w:r>
      <w:r w:rsidRPr="005C6068">
        <w:rPr>
          <w:rFonts w:asciiTheme="majorBidi" w:hAnsiTheme="majorBidi" w:cstheme="majorBidi"/>
          <w:sz w:val="20"/>
          <w:szCs w:val="20"/>
        </w:rPr>
        <w:t xml:space="preserve"> “manufacturing &amp; marketing safe energy products in order to meet &amp; exceed market expectations and positively contribute to developing our society &amp; environment”</w:t>
      </w:r>
    </w:p>
    <w:p w:rsidR="002F1DDC" w:rsidRPr="005C6068" w:rsidRDefault="002F1DDC" w:rsidP="00443774">
      <w:pPr>
        <w:pStyle w:val="NoSpacing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Vision:</w:t>
      </w:r>
      <w:r w:rsidRPr="005C6068">
        <w:rPr>
          <w:rFonts w:asciiTheme="majorBidi" w:hAnsiTheme="majorBidi" w:cstheme="majorBidi"/>
          <w:sz w:val="20"/>
          <w:szCs w:val="20"/>
        </w:rPr>
        <w:t xml:space="preserve"> “to be one of the key players in energy solutions and its related services globally”</w:t>
      </w:r>
    </w:p>
    <w:p w:rsidR="00443774" w:rsidRPr="005C6068" w:rsidRDefault="00443774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2F1DDC" w:rsidRPr="005C6068" w:rsidRDefault="002F1DDC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616848" w:rsidRPr="005C6068" w:rsidRDefault="00616848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616848" w:rsidRPr="005C6068" w:rsidRDefault="00616848" w:rsidP="002F1DDC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ElSewedy Main business lines:</w:t>
      </w:r>
    </w:p>
    <w:p w:rsidR="00616848" w:rsidRPr="005C6068" w:rsidRDefault="00616848" w:rsidP="002F1DDC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616848" w:rsidRPr="005C6068" w:rsidRDefault="00616848" w:rsidP="002F1DDC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Wires and cables:</w:t>
      </w:r>
    </w:p>
    <w:p w:rsidR="00334BF2" w:rsidRPr="005C6068" w:rsidRDefault="00334BF2" w:rsidP="002F1DDC">
      <w:pPr>
        <w:pStyle w:val="NoSpacing"/>
        <w:rPr>
          <w:rFonts w:asciiTheme="majorBidi" w:hAnsiTheme="majorBidi" w:cstheme="majorBidi"/>
          <w:b/>
          <w:bCs/>
          <w:sz w:val="20"/>
          <w:szCs w:val="20"/>
          <w:rtl/>
          <w:lang w:bidi="ar-EG"/>
        </w:rPr>
      </w:pPr>
    </w:p>
    <w:p w:rsidR="00616848" w:rsidRPr="005C6068" w:rsidRDefault="00616848" w:rsidP="005679A0">
      <w:pPr>
        <w:pStyle w:val="NoSpacing"/>
        <w:rPr>
          <w:rFonts w:asciiTheme="majorBidi" w:hAnsiTheme="majorBidi" w:cstheme="majorBidi"/>
          <w:sz w:val="20"/>
          <w:szCs w:val="20"/>
          <w:lang w:bidi="ar-EG"/>
        </w:rPr>
      </w:pP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MENA Region's Largest Cable player, 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ElSewedy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is currently 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largest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MENA 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regions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single-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largest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cable producer 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ElSewedy</w:t>
      </w:r>
      <w:r w:rsidR="001E4888"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has around 20% to 40% in all countries 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while the </w:t>
      </w:r>
      <w:r w:rsidR="00842E60" w:rsidRPr="005C6068">
        <w:rPr>
          <w:rFonts w:asciiTheme="majorBidi" w:hAnsiTheme="majorBidi" w:cstheme="majorBidi"/>
          <w:sz w:val="20"/>
          <w:szCs w:val="20"/>
          <w:lang w:bidi="ar-EG"/>
        </w:rPr>
        <w:t>growth</w:t>
      </w:r>
      <w:r w:rsidRPr="005C6068">
        <w:rPr>
          <w:rFonts w:asciiTheme="majorBidi" w:hAnsiTheme="majorBidi" w:cstheme="majorBidi"/>
          <w:sz w:val="20"/>
          <w:szCs w:val="20"/>
          <w:lang w:bidi="ar-EG"/>
        </w:rPr>
        <w:t xml:space="preserve"> in this sector is stable</w:t>
      </w:r>
    </w:p>
    <w:p w:rsidR="00616848" w:rsidRPr="005C6068" w:rsidRDefault="00616848" w:rsidP="002F1DDC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334BF2" w:rsidRPr="005C6068" w:rsidRDefault="00334BF2" w:rsidP="002F1DDC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616848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Wind Energy:</w:t>
      </w:r>
    </w:p>
    <w:p w:rsidR="00334BF2" w:rsidRPr="005C6068" w:rsidRDefault="00334BF2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842E60" w:rsidP="001E4888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>ElSewedy</w:t>
      </w:r>
      <w:r w:rsidR="00616848" w:rsidRPr="005C6068">
        <w:rPr>
          <w:rFonts w:asciiTheme="majorBidi" w:hAnsiTheme="majorBidi" w:cstheme="majorBidi"/>
          <w:sz w:val="20"/>
          <w:szCs w:val="20"/>
        </w:rPr>
        <w:t xml:space="preserve"> ventured into the wind sector in 2008 through a number of strategic transactions </w:t>
      </w:r>
      <w:r w:rsidRPr="005C6068">
        <w:rPr>
          <w:rFonts w:asciiTheme="majorBidi" w:hAnsiTheme="majorBidi" w:cstheme="majorBidi"/>
          <w:sz w:val="20"/>
          <w:szCs w:val="20"/>
        </w:rPr>
        <w:t>including</w:t>
      </w:r>
      <w:r w:rsidR="00616848" w:rsidRPr="005C6068">
        <w:rPr>
          <w:rFonts w:asciiTheme="majorBidi" w:hAnsiTheme="majorBidi" w:cstheme="majorBidi"/>
          <w:sz w:val="20"/>
          <w:szCs w:val="20"/>
        </w:rPr>
        <w:t xml:space="preserve"> the acquisition of </w:t>
      </w:r>
      <w:r w:rsidRPr="005C6068">
        <w:rPr>
          <w:rFonts w:asciiTheme="majorBidi" w:hAnsiTheme="majorBidi" w:cstheme="majorBidi"/>
          <w:sz w:val="20"/>
          <w:szCs w:val="20"/>
        </w:rPr>
        <w:t>Spanish</w:t>
      </w:r>
      <w:r w:rsidR="00616848" w:rsidRPr="005C6068">
        <w:rPr>
          <w:rFonts w:asciiTheme="majorBidi" w:hAnsiTheme="majorBidi" w:cstheme="majorBidi"/>
          <w:sz w:val="20"/>
          <w:szCs w:val="20"/>
        </w:rPr>
        <w:t xml:space="preserve"> wind </w:t>
      </w:r>
      <w:r w:rsidRPr="005C6068">
        <w:rPr>
          <w:rFonts w:asciiTheme="majorBidi" w:hAnsiTheme="majorBidi" w:cstheme="majorBidi"/>
          <w:sz w:val="20"/>
          <w:szCs w:val="20"/>
        </w:rPr>
        <w:t>turbine</w:t>
      </w:r>
      <w:r w:rsidR="00616848" w:rsidRPr="005C6068">
        <w:rPr>
          <w:rFonts w:asciiTheme="majorBidi" w:hAnsiTheme="majorBidi" w:cstheme="majorBidi"/>
          <w:sz w:val="20"/>
          <w:szCs w:val="20"/>
        </w:rPr>
        <w:t xml:space="preserve"> manufacturer MTOI, Despite solid prospects in the region, the segment has not contributed to numbers in the </w:t>
      </w:r>
      <w:r w:rsidR="001E4888" w:rsidRPr="005C6068">
        <w:rPr>
          <w:rFonts w:asciiTheme="majorBidi" w:hAnsiTheme="majorBidi" w:cstheme="majorBidi"/>
          <w:sz w:val="20"/>
          <w:szCs w:val="20"/>
        </w:rPr>
        <w:t xml:space="preserve">beginning, but it currently is the leading wind </w:t>
      </w:r>
      <w:r w:rsidRPr="005C6068">
        <w:rPr>
          <w:rFonts w:asciiTheme="majorBidi" w:hAnsiTheme="majorBidi" w:cstheme="majorBidi"/>
          <w:sz w:val="20"/>
          <w:szCs w:val="20"/>
        </w:rPr>
        <w:t>energy</w:t>
      </w:r>
      <w:r w:rsidR="001E4888" w:rsidRPr="005C6068">
        <w:rPr>
          <w:rFonts w:asciiTheme="majorBidi" w:hAnsiTheme="majorBidi" w:cstheme="majorBidi"/>
          <w:sz w:val="20"/>
          <w:szCs w:val="20"/>
        </w:rPr>
        <w:t xml:space="preserve"> producer in Egypt in a highly </w:t>
      </w:r>
      <w:r w:rsidRPr="005C6068">
        <w:rPr>
          <w:rFonts w:asciiTheme="majorBidi" w:hAnsiTheme="majorBidi" w:cstheme="majorBidi"/>
          <w:sz w:val="20"/>
          <w:szCs w:val="20"/>
        </w:rPr>
        <w:t>growing</w:t>
      </w:r>
      <w:r w:rsidR="001E4888" w:rsidRPr="005C6068">
        <w:rPr>
          <w:rFonts w:asciiTheme="majorBidi" w:hAnsiTheme="majorBidi" w:cstheme="majorBidi"/>
          <w:sz w:val="20"/>
          <w:szCs w:val="20"/>
        </w:rPr>
        <w:t xml:space="preserve"> market share.</w:t>
      </w:r>
    </w:p>
    <w:p w:rsidR="001E4888" w:rsidRPr="005C6068" w:rsidRDefault="001E4888" w:rsidP="001E48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334BF2" w:rsidRPr="005C6068" w:rsidRDefault="00334BF2" w:rsidP="001E48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616848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Trunkey Projects</w:t>
      </w:r>
      <w:r w:rsidR="00A91619" w:rsidRPr="005C6068">
        <w:rPr>
          <w:rFonts w:asciiTheme="majorBidi" w:hAnsiTheme="majorBidi" w:cstheme="majorBidi"/>
          <w:b/>
          <w:bCs/>
          <w:sz w:val="20"/>
          <w:szCs w:val="20"/>
        </w:rPr>
        <w:t xml:space="preserve"> (Engineering and contracting)</w:t>
      </w:r>
      <w:r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334BF2" w:rsidRPr="005C6068" w:rsidRDefault="00334BF2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33288" w:rsidRPr="005C6068" w:rsidRDefault="00E15F75" w:rsidP="00633288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Trunkey segment (aka Engineering and contracting) offers a one-stop-shop for clients as </w:t>
      </w:r>
      <w:r w:rsidR="00842E60" w:rsidRPr="005C6068">
        <w:rPr>
          <w:rFonts w:asciiTheme="majorBidi" w:hAnsiTheme="majorBidi" w:cstheme="majorBidi"/>
          <w:sz w:val="20"/>
          <w:szCs w:val="20"/>
        </w:rPr>
        <w:t>ElSewedy</w:t>
      </w:r>
      <w:r w:rsidRPr="005C6068">
        <w:rPr>
          <w:rFonts w:asciiTheme="majorBidi" w:hAnsiTheme="majorBidi" w:cstheme="majorBidi"/>
          <w:sz w:val="20"/>
          <w:szCs w:val="20"/>
        </w:rPr>
        <w:t xml:space="preserve"> undertakes large power generation, distribution, and transmission projects from the design and engineering to contracting, installation, and delivery, the </w:t>
      </w:r>
      <w:r w:rsidR="00842E60" w:rsidRPr="005C6068">
        <w:rPr>
          <w:rFonts w:asciiTheme="majorBidi" w:hAnsiTheme="majorBidi" w:cstheme="majorBidi"/>
          <w:sz w:val="20"/>
          <w:szCs w:val="20"/>
        </w:rPr>
        <w:t>division</w:t>
      </w:r>
      <w:r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has historically focused on </w:t>
      </w:r>
      <w:r w:rsidR="00842E60" w:rsidRPr="005C6068">
        <w:rPr>
          <w:rFonts w:asciiTheme="majorBidi" w:hAnsiTheme="majorBidi" w:cstheme="majorBidi"/>
          <w:sz w:val="20"/>
          <w:szCs w:val="20"/>
        </w:rPr>
        <w:t>Egypt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, </w:t>
      </w:r>
      <w:r w:rsidR="00842E60" w:rsidRPr="005C6068">
        <w:rPr>
          <w:rFonts w:asciiTheme="majorBidi" w:hAnsiTheme="majorBidi" w:cstheme="majorBidi"/>
          <w:sz w:val="20"/>
          <w:szCs w:val="20"/>
        </w:rPr>
        <w:t>Algeria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, and some other </w:t>
      </w:r>
      <w:r w:rsidR="00842E60" w:rsidRPr="005C6068">
        <w:rPr>
          <w:rFonts w:asciiTheme="majorBidi" w:hAnsiTheme="majorBidi" w:cstheme="majorBidi"/>
          <w:sz w:val="20"/>
          <w:szCs w:val="20"/>
        </w:rPr>
        <w:t>African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countries, but the company has been looking to venture into other </w:t>
      </w:r>
      <w:r w:rsidR="00842E60" w:rsidRPr="005C6068">
        <w:rPr>
          <w:rFonts w:asciiTheme="majorBidi" w:hAnsiTheme="majorBidi" w:cstheme="majorBidi"/>
          <w:sz w:val="20"/>
          <w:szCs w:val="20"/>
        </w:rPr>
        <w:t>Arab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countries </w:t>
      </w:r>
      <w:r w:rsidR="00842E60" w:rsidRPr="005C6068">
        <w:rPr>
          <w:rFonts w:asciiTheme="majorBidi" w:hAnsiTheme="majorBidi" w:cstheme="majorBidi"/>
          <w:sz w:val="20"/>
          <w:szCs w:val="20"/>
        </w:rPr>
        <w:t>such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as </w:t>
      </w:r>
      <w:r w:rsidR="00842E60" w:rsidRPr="005C6068">
        <w:rPr>
          <w:rFonts w:asciiTheme="majorBidi" w:hAnsiTheme="majorBidi" w:cstheme="majorBidi"/>
          <w:sz w:val="20"/>
          <w:szCs w:val="20"/>
        </w:rPr>
        <w:t>Saudi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842E60" w:rsidRPr="005C6068">
        <w:rPr>
          <w:rFonts w:asciiTheme="majorBidi" w:hAnsiTheme="majorBidi" w:cstheme="majorBidi"/>
          <w:sz w:val="20"/>
          <w:szCs w:val="20"/>
        </w:rPr>
        <w:t>Arabia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and some new </w:t>
      </w:r>
      <w:r w:rsidR="00842E60" w:rsidRPr="005C6068">
        <w:rPr>
          <w:rFonts w:asciiTheme="majorBidi" w:hAnsiTheme="majorBidi" w:cstheme="majorBidi"/>
          <w:sz w:val="20"/>
          <w:szCs w:val="20"/>
        </w:rPr>
        <w:t>African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markets such as </w:t>
      </w:r>
      <w:r w:rsidR="00842E60" w:rsidRPr="005C6068">
        <w:rPr>
          <w:rFonts w:asciiTheme="majorBidi" w:hAnsiTheme="majorBidi" w:cstheme="majorBidi"/>
          <w:sz w:val="20"/>
          <w:szCs w:val="20"/>
        </w:rPr>
        <w:t>Rwanda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and </w:t>
      </w:r>
      <w:r w:rsidR="00842E60" w:rsidRPr="005C6068">
        <w:rPr>
          <w:rFonts w:asciiTheme="majorBidi" w:hAnsiTheme="majorBidi" w:cstheme="majorBidi"/>
          <w:sz w:val="20"/>
          <w:szCs w:val="20"/>
        </w:rPr>
        <w:t>Zambia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. </w:t>
      </w:r>
      <w:r w:rsidR="00842E60" w:rsidRPr="005C6068">
        <w:rPr>
          <w:rFonts w:asciiTheme="majorBidi" w:hAnsiTheme="majorBidi" w:cstheme="majorBidi"/>
          <w:sz w:val="20"/>
          <w:szCs w:val="20"/>
        </w:rPr>
        <w:t>The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vast majority of the segment’</w:t>
      </w:r>
      <w:r w:rsidR="00633288" w:rsidRPr="005C6068">
        <w:rPr>
          <w:rFonts w:asciiTheme="majorBidi" w:hAnsiTheme="majorBidi" w:cstheme="majorBidi"/>
        </w:rPr>
        <w:t xml:space="preserve"> 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client base is utilities. The company has </w:t>
      </w:r>
      <w:r w:rsidR="00842E60" w:rsidRPr="005C6068">
        <w:rPr>
          <w:rFonts w:asciiTheme="majorBidi" w:hAnsiTheme="majorBidi" w:cstheme="majorBidi"/>
          <w:sz w:val="20"/>
          <w:szCs w:val="20"/>
        </w:rPr>
        <w:t>medium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market share while </w:t>
      </w:r>
      <w:r w:rsidR="00842E60" w:rsidRPr="005C6068">
        <w:rPr>
          <w:rFonts w:asciiTheme="majorBidi" w:hAnsiTheme="majorBidi" w:cstheme="majorBidi"/>
          <w:sz w:val="20"/>
          <w:szCs w:val="20"/>
        </w:rPr>
        <w:t>the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842E60" w:rsidRPr="005C6068">
        <w:rPr>
          <w:rFonts w:asciiTheme="majorBidi" w:hAnsiTheme="majorBidi" w:cstheme="majorBidi"/>
          <w:sz w:val="20"/>
          <w:szCs w:val="20"/>
        </w:rPr>
        <w:t>growth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in </w:t>
      </w:r>
      <w:r w:rsidR="00842E60" w:rsidRPr="005C6068">
        <w:rPr>
          <w:rFonts w:asciiTheme="majorBidi" w:hAnsiTheme="majorBidi" w:cstheme="majorBidi"/>
          <w:sz w:val="20"/>
          <w:szCs w:val="20"/>
        </w:rPr>
        <w:t>this</w:t>
      </w:r>
      <w:r w:rsidR="00633288" w:rsidRPr="005C6068">
        <w:rPr>
          <w:rFonts w:asciiTheme="majorBidi" w:hAnsiTheme="majorBidi" w:cstheme="majorBidi"/>
          <w:sz w:val="20"/>
          <w:szCs w:val="20"/>
        </w:rPr>
        <w:t xml:space="preserve"> sector is stable.</w:t>
      </w:r>
    </w:p>
    <w:p w:rsidR="00633288" w:rsidRPr="005C6068" w:rsidRDefault="00633288" w:rsidP="006332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33288" w:rsidRDefault="00633288" w:rsidP="006332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3B6CF4" w:rsidRDefault="003B6CF4" w:rsidP="006332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3B6CF4" w:rsidRPr="005C6068" w:rsidRDefault="003B6CF4" w:rsidP="0063328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334BF2" w:rsidRPr="005C6068" w:rsidRDefault="00334BF2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616848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lastRenderedPageBreak/>
        <w:t>Electric products:</w:t>
      </w:r>
    </w:p>
    <w:p w:rsidR="00334BF2" w:rsidRPr="005C6068" w:rsidRDefault="00334BF2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A91619" w:rsidP="005679A0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El Sewedy acquired in December 2007 97.55% of Slovenian electrometers </w:t>
      </w:r>
      <w:r w:rsidR="00842E60" w:rsidRPr="005C6068">
        <w:rPr>
          <w:rFonts w:asciiTheme="majorBidi" w:hAnsiTheme="majorBidi" w:cstheme="majorBidi"/>
          <w:sz w:val="20"/>
          <w:szCs w:val="20"/>
        </w:rPr>
        <w:t>manufacturer</w:t>
      </w:r>
      <w:r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Iskraemeco</w:t>
      </w:r>
      <w:r w:rsidRPr="005C6068">
        <w:rPr>
          <w:rFonts w:asciiTheme="majorBidi" w:hAnsiTheme="majorBidi" w:cstheme="majorBidi"/>
          <w:sz w:val="20"/>
          <w:szCs w:val="20"/>
        </w:rPr>
        <w:t xml:space="preserve">. Iskraemeco is the </w:t>
      </w:r>
      <w:r w:rsidR="005679A0" w:rsidRPr="005C6068">
        <w:rPr>
          <w:rFonts w:asciiTheme="majorBidi" w:hAnsiTheme="majorBidi" w:cstheme="majorBidi"/>
          <w:sz w:val="20"/>
          <w:szCs w:val="20"/>
        </w:rPr>
        <w:t>third</w:t>
      </w:r>
      <w:r w:rsidRPr="005C6068">
        <w:rPr>
          <w:rFonts w:asciiTheme="majorBidi" w:hAnsiTheme="majorBidi" w:cstheme="majorBidi"/>
          <w:sz w:val="20"/>
          <w:szCs w:val="20"/>
        </w:rPr>
        <w:t xml:space="preserve">-largest European electrometers manufacturer and the seventh-largest globally, it has a presence in over 100 countries with </w:t>
      </w:r>
      <w:r w:rsidR="005679A0" w:rsidRPr="005C6068">
        <w:rPr>
          <w:rFonts w:asciiTheme="majorBidi" w:hAnsiTheme="majorBidi" w:cstheme="majorBidi"/>
          <w:sz w:val="20"/>
          <w:szCs w:val="20"/>
        </w:rPr>
        <w:t>facilities</w:t>
      </w:r>
      <w:r w:rsidRPr="005C6068">
        <w:rPr>
          <w:rFonts w:asciiTheme="majorBidi" w:hAnsiTheme="majorBidi" w:cstheme="majorBidi"/>
          <w:sz w:val="20"/>
          <w:szCs w:val="20"/>
        </w:rPr>
        <w:t xml:space="preserve"> in 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Slovenia, India, and </w:t>
      </w:r>
      <w:r w:rsidR="005679A0" w:rsidRPr="005C6068">
        <w:rPr>
          <w:rFonts w:asciiTheme="majorBidi" w:hAnsiTheme="majorBidi" w:cstheme="majorBidi"/>
          <w:sz w:val="20"/>
          <w:szCs w:val="20"/>
        </w:rPr>
        <w:t>Malaysia</w:t>
      </w:r>
      <w:r w:rsidR="00842E60" w:rsidRPr="005C6068">
        <w:rPr>
          <w:rFonts w:asciiTheme="majorBidi" w:hAnsiTheme="majorBidi" w:cstheme="majorBidi"/>
          <w:sz w:val="20"/>
          <w:szCs w:val="20"/>
        </w:rPr>
        <w:t>.</w:t>
      </w:r>
      <w:r w:rsidR="00842E60" w:rsidRPr="005C6068">
        <w:rPr>
          <w:rFonts w:asciiTheme="majorBidi" w:hAnsiTheme="majorBidi" w:cstheme="majorBidi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The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Iskraemeco </w:t>
      </w:r>
      <w:r w:rsidR="005679A0" w:rsidRPr="005C6068">
        <w:rPr>
          <w:rFonts w:asciiTheme="majorBidi" w:hAnsiTheme="majorBidi" w:cstheme="majorBidi"/>
          <w:sz w:val="20"/>
          <w:szCs w:val="20"/>
        </w:rPr>
        <w:t>acquisition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was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aimed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primarily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at the </w:t>
      </w:r>
      <w:r w:rsidR="005679A0" w:rsidRPr="005C6068">
        <w:rPr>
          <w:rFonts w:asciiTheme="majorBidi" w:hAnsiTheme="majorBidi" w:cstheme="majorBidi"/>
          <w:sz w:val="20"/>
          <w:szCs w:val="20"/>
        </w:rPr>
        <w:t>capitalization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on government-initiated replacement projects in Europe to convert households and business from traditional electromechanical to </w:t>
      </w:r>
      <w:r w:rsidR="005679A0" w:rsidRPr="005C6068">
        <w:rPr>
          <w:rFonts w:asciiTheme="majorBidi" w:hAnsiTheme="majorBidi" w:cstheme="majorBidi"/>
          <w:sz w:val="20"/>
          <w:szCs w:val="20"/>
        </w:rPr>
        <w:t>smart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meters that </w:t>
      </w:r>
      <w:r w:rsidR="005679A0" w:rsidRPr="005C6068">
        <w:rPr>
          <w:rFonts w:asciiTheme="majorBidi" w:hAnsiTheme="majorBidi" w:cstheme="majorBidi"/>
          <w:sz w:val="20"/>
          <w:szCs w:val="20"/>
        </w:rPr>
        <w:t>remotely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measure, record, communicate, and control energy consumption.</w:t>
      </w:r>
      <w:r w:rsidR="00842E60" w:rsidRPr="005C6068">
        <w:rPr>
          <w:rFonts w:asciiTheme="majorBidi" w:hAnsiTheme="majorBidi" w:cstheme="majorBidi"/>
        </w:rPr>
        <w:t xml:space="preserve"> 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the </w:t>
      </w:r>
      <w:r w:rsidR="005679A0" w:rsidRPr="005C6068">
        <w:rPr>
          <w:rFonts w:asciiTheme="majorBidi" w:hAnsiTheme="majorBidi" w:cstheme="majorBidi"/>
          <w:sz w:val="20"/>
          <w:szCs w:val="20"/>
        </w:rPr>
        <w:t>European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union(EU) </w:t>
      </w:r>
      <w:r w:rsidR="005679A0" w:rsidRPr="005C6068">
        <w:rPr>
          <w:rFonts w:asciiTheme="majorBidi" w:hAnsiTheme="majorBidi" w:cstheme="majorBidi"/>
          <w:sz w:val="20"/>
          <w:szCs w:val="20"/>
        </w:rPr>
        <w:t>aims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to have 80% smart meter </w:t>
      </w:r>
      <w:r w:rsidR="005679A0" w:rsidRPr="005C6068">
        <w:rPr>
          <w:rFonts w:asciiTheme="majorBidi" w:hAnsiTheme="majorBidi" w:cstheme="majorBidi"/>
          <w:sz w:val="20"/>
          <w:szCs w:val="20"/>
        </w:rPr>
        <w:t>coverage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42E60" w:rsidRPr="005C6068">
        <w:rPr>
          <w:rFonts w:asciiTheme="majorBidi" w:hAnsiTheme="majorBidi" w:cstheme="majorBidi"/>
          <w:sz w:val="20"/>
          <w:szCs w:val="20"/>
        </w:rPr>
        <w:t>y</w:t>
      </w:r>
      <w:proofErr w:type="spellEnd"/>
      <w:r w:rsidR="00842E60" w:rsidRPr="005C6068">
        <w:rPr>
          <w:rFonts w:asciiTheme="majorBidi" w:hAnsiTheme="majorBidi" w:cstheme="majorBidi"/>
          <w:sz w:val="20"/>
          <w:szCs w:val="20"/>
        </w:rPr>
        <w:t xml:space="preserve"> 2020 to meet its target of </w:t>
      </w:r>
      <w:r w:rsidR="005679A0" w:rsidRPr="005C6068">
        <w:rPr>
          <w:rFonts w:asciiTheme="majorBidi" w:hAnsiTheme="majorBidi" w:cstheme="majorBidi"/>
          <w:sz w:val="20"/>
          <w:szCs w:val="20"/>
        </w:rPr>
        <w:t>improving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energy </w:t>
      </w:r>
      <w:r w:rsidR="005679A0" w:rsidRPr="005C6068">
        <w:rPr>
          <w:rFonts w:asciiTheme="majorBidi" w:hAnsiTheme="majorBidi" w:cstheme="majorBidi"/>
          <w:sz w:val="20"/>
          <w:szCs w:val="20"/>
        </w:rPr>
        <w:t>efficient</w:t>
      </w:r>
      <w:r w:rsidR="00842E60" w:rsidRPr="005C6068">
        <w:rPr>
          <w:rFonts w:asciiTheme="majorBidi" w:hAnsiTheme="majorBidi" w:cstheme="majorBidi"/>
          <w:sz w:val="20"/>
          <w:szCs w:val="20"/>
        </w:rPr>
        <w:t xml:space="preserve"> by 20%, Europe's replacement programs are expected to be replicated in other parts of the world so there are a promising high growth market in this sector.</w:t>
      </w:r>
    </w:p>
    <w:p w:rsidR="00616848" w:rsidRPr="005C6068" w:rsidRDefault="00616848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616848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16848" w:rsidRPr="005C6068" w:rsidRDefault="005679A0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Transformers</w:t>
      </w:r>
      <w:r w:rsidR="00633288" w:rsidRPr="005C6068">
        <w:rPr>
          <w:rFonts w:asciiTheme="majorBidi" w:hAnsiTheme="majorBidi" w:cstheme="majorBidi"/>
          <w:b/>
          <w:bCs/>
          <w:sz w:val="20"/>
          <w:szCs w:val="20"/>
        </w:rPr>
        <w:t>:</w:t>
      </w:r>
    </w:p>
    <w:p w:rsidR="00334BF2" w:rsidRPr="005C6068" w:rsidRDefault="00334BF2" w:rsidP="00616848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633288" w:rsidRPr="005C6068" w:rsidRDefault="00633288" w:rsidP="00A91619">
      <w:pPr>
        <w:pStyle w:val="NoSpacing"/>
        <w:rPr>
          <w:rFonts w:asciiTheme="majorBidi" w:hAnsiTheme="majorBidi" w:cstheme="majorBidi"/>
          <w:sz w:val="20"/>
          <w:szCs w:val="20"/>
        </w:rPr>
      </w:pPr>
      <w:r w:rsidRPr="005C6068">
        <w:rPr>
          <w:rFonts w:asciiTheme="majorBidi" w:hAnsiTheme="majorBidi" w:cstheme="majorBidi"/>
          <w:sz w:val="20"/>
          <w:szCs w:val="20"/>
        </w:rPr>
        <w:t xml:space="preserve">Strong Potential slowly </w:t>
      </w:r>
      <w:r w:rsidR="005679A0" w:rsidRPr="005C6068">
        <w:rPr>
          <w:rFonts w:asciiTheme="majorBidi" w:hAnsiTheme="majorBidi" w:cstheme="majorBidi"/>
          <w:sz w:val="20"/>
          <w:szCs w:val="20"/>
        </w:rPr>
        <w:t>materializing, ElSewedy</w:t>
      </w:r>
      <w:r w:rsidRPr="005C6068">
        <w:rPr>
          <w:rFonts w:asciiTheme="majorBidi" w:hAnsiTheme="majorBidi" w:cstheme="majorBidi"/>
          <w:sz w:val="20"/>
          <w:szCs w:val="20"/>
        </w:rPr>
        <w:t xml:space="preserve"> diverse </w:t>
      </w:r>
      <w:r w:rsidR="005679A0" w:rsidRPr="005C6068">
        <w:rPr>
          <w:rFonts w:asciiTheme="majorBidi" w:hAnsiTheme="majorBidi" w:cstheme="majorBidi"/>
          <w:sz w:val="20"/>
          <w:szCs w:val="20"/>
        </w:rPr>
        <w:t>transformers</w:t>
      </w:r>
      <w:r w:rsidRPr="005C6068">
        <w:rPr>
          <w:rFonts w:asciiTheme="majorBidi" w:hAnsiTheme="majorBidi" w:cstheme="majorBidi"/>
          <w:sz w:val="20"/>
          <w:szCs w:val="20"/>
        </w:rPr>
        <w:t xml:space="preserve"> </w:t>
      </w:r>
      <w:r w:rsidR="005679A0" w:rsidRPr="005C6068">
        <w:rPr>
          <w:rFonts w:asciiTheme="majorBidi" w:hAnsiTheme="majorBidi" w:cstheme="majorBidi"/>
          <w:sz w:val="20"/>
          <w:szCs w:val="20"/>
        </w:rPr>
        <w:t>product</w:t>
      </w:r>
      <w:r w:rsidRPr="005C6068">
        <w:rPr>
          <w:rFonts w:asciiTheme="majorBidi" w:hAnsiTheme="majorBidi" w:cstheme="majorBidi"/>
          <w:sz w:val="20"/>
          <w:szCs w:val="20"/>
        </w:rPr>
        <w:t xml:space="preserve"> range capitalizes on solid industrial demand, we </w:t>
      </w:r>
      <w:r w:rsidR="005679A0" w:rsidRPr="005C6068">
        <w:rPr>
          <w:rFonts w:asciiTheme="majorBidi" w:hAnsiTheme="majorBidi" w:cstheme="majorBidi"/>
          <w:sz w:val="20"/>
          <w:szCs w:val="20"/>
        </w:rPr>
        <w:t>believe</w:t>
      </w:r>
      <w:r w:rsidRPr="005C6068">
        <w:rPr>
          <w:rFonts w:asciiTheme="majorBidi" w:hAnsiTheme="majorBidi" w:cstheme="majorBidi"/>
          <w:sz w:val="20"/>
          <w:szCs w:val="20"/>
        </w:rPr>
        <w:t xml:space="preserve"> there is a promising market for transformers in the MENA with demand driven by a growing population and high industrial demand</w:t>
      </w:r>
      <w:r w:rsidRPr="005C6068">
        <w:rPr>
          <w:rFonts w:asciiTheme="majorBidi" w:hAnsiTheme="majorBidi" w:cstheme="majorBidi"/>
        </w:rPr>
        <w:t>,</w:t>
      </w:r>
      <w:r w:rsidRPr="005C6068">
        <w:rPr>
          <w:rFonts w:asciiTheme="majorBidi" w:hAnsiTheme="majorBidi" w:cstheme="majorBidi"/>
          <w:sz w:val="20"/>
          <w:szCs w:val="20"/>
        </w:rPr>
        <w:t xml:space="preserve"> especially from the oil and gas industry. </w:t>
      </w:r>
      <w:r w:rsidR="005679A0" w:rsidRPr="005C6068">
        <w:rPr>
          <w:rFonts w:asciiTheme="majorBidi" w:hAnsiTheme="majorBidi" w:cstheme="majorBidi"/>
          <w:sz w:val="20"/>
          <w:szCs w:val="20"/>
        </w:rPr>
        <w:t>ElSewedy</w:t>
      </w:r>
      <w:r w:rsidRPr="005C6068">
        <w:rPr>
          <w:rFonts w:asciiTheme="majorBidi" w:hAnsiTheme="majorBidi" w:cstheme="majorBidi"/>
          <w:sz w:val="20"/>
          <w:szCs w:val="20"/>
        </w:rPr>
        <w:t xml:space="preserve"> offers a wide range for transformers allowing the company to serve several customers, </w:t>
      </w:r>
      <w:r w:rsidR="00A91619" w:rsidRPr="005C6068">
        <w:rPr>
          <w:rFonts w:asciiTheme="majorBidi" w:hAnsiTheme="majorBidi" w:cstheme="majorBidi"/>
          <w:sz w:val="20"/>
          <w:szCs w:val="20"/>
        </w:rPr>
        <w:t xml:space="preserve">currently </w:t>
      </w:r>
      <w:r w:rsidRPr="005C6068">
        <w:rPr>
          <w:rFonts w:asciiTheme="majorBidi" w:hAnsiTheme="majorBidi" w:cstheme="majorBidi"/>
          <w:sz w:val="20"/>
          <w:szCs w:val="20"/>
        </w:rPr>
        <w:t xml:space="preserve">it has a </w:t>
      </w:r>
      <w:r w:rsidR="005679A0" w:rsidRPr="005C6068">
        <w:rPr>
          <w:rFonts w:asciiTheme="majorBidi" w:hAnsiTheme="majorBidi" w:cstheme="majorBidi"/>
          <w:sz w:val="20"/>
          <w:szCs w:val="20"/>
        </w:rPr>
        <w:t>medium</w:t>
      </w:r>
      <w:r w:rsidRPr="005C6068">
        <w:rPr>
          <w:rFonts w:asciiTheme="majorBidi" w:hAnsiTheme="majorBidi" w:cstheme="majorBidi"/>
          <w:sz w:val="20"/>
          <w:szCs w:val="20"/>
        </w:rPr>
        <w:t xml:space="preserve"> market share in this market </w:t>
      </w:r>
      <w:r w:rsidR="00A91619" w:rsidRPr="005C6068">
        <w:rPr>
          <w:rFonts w:asciiTheme="majorBidi" w:hAnsiTheme="majorBidi" w:cstheme="majorBidi"/>
          <w:sz w:val="20"/>
          <w:szCs w:val="20"/>
        </w:rPr>
        <w:t xml:space="preserve">and </w:t>
      </w:r>
      <w:r w:rsidRPr="005C6068">
        <w:rPr>
          <w:rFonts w:asciiTheme="majorBidi" w:hAnsiTheme="majorBidi" w:cstheme="majorBidi"/>
          <w:sz w:val="20"/>
          <w:szCs w:val="20"/>
        </w:rPr>
        <w:t xml:space="preserve">there are a high market </w:t>
      </w:r>
      <w:r w:rsidR="005679A0" w:rsidRPr="005C6068">
        <w:rPr>
          <w:rFonts w:asciiTheme="majorBidi" w:hAnsiTheme="majorBidi" w:cstheme="majorBidi"/>
          <w:sz w:val="20"/>
          <w:szCs w:val="20"/>
        </w:rPr>
        <w:t>growth</w:t>
      </w:r>
      <w:r w:rsidRPr="005C6068">
        <w:rPr>
          <w:rFonts w:asciiTheme="majorBidi" w:hAnsiTheme="majorBidi" w:cstheme="majorBidi"/>
          <w:sz w:val="20"/>
          <w:szCs w:val="20"/>
        </w:rPr>
        <w:t>.</w:t>
      </w:r>
    </w:p>
    <w:p w:rsidR="00B42E91" w:rsidRPr="005C6068" w:rsidRDefault="00B42E91" w:rsidP="00A91619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B42E91" w:rsidRPr="005C6068" w:rsidRDefault="00B42E91" w:rsidP="00A91619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B42E91" w:rsidRPr="005C6068" w:rsidRDefault="00B42E91" w:rsidP="00A91619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B42E91" w:rsidRPr="005C6068" w:rsidRDefault="00B42E91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Portfolio Matrix Analysis</w:t>
      </w:r>
    </w:p>
    <w:p w:rsidR="00B42E91" w:rsidRPr="005C6068" w:rsidRDefault="00B42E91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800" w:type="dxa"/>
        <w:tblLook w:val="04A0" w:firstRow="1" w:lastRow="0" w:firstColumn="1" w:lastColumn="0" w:noHBand="0" w:noVBand="1"/>
      </w:tblPr>
      <w:tblGrid>
        <w:gridCol w:w="491"/>
        <w:gridCol w:w="491"/>
        <w:gridCol w:w="4678"/>
        <w:gridCol w:w="4140"/>
      </w:tblGrid>
      <w:tr w:rsidR="00B42E91" w:rsidRPr="005C6068" w:rsidTr="00B42E91">
        <w:trPr>
          <w:trHeight w:val="315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93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Relative Market Share</w:t>
            </w:r>
          </w:p>
        </w:tc>
      </w:tr>
      <w:tr w:rsidR="00B42E91" w:rsidRPr="005C6068" w:rsidTr="00B42E91">
        <w:trPr>
          <w:trHeight w:val="315"/>
        </w:trPr>
        <w:tc>
          <w:tcPr>
            <w:tcW w:w="4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Market Growth Rate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High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Low</w:t>
            </w:r>
          </w:p>
        </w:tc>
      </w:tr>
      <w:tr w:rsidR="007466F9" w:rsidRPr="005C6068" w:rsidTr="007F4DB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High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0212CF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C272C2" wp14:editId="5AB95B1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-1229995</wp:posOffset>
                      </wp:positionV>
                      <wp:extent cx="149860" cy="133350"/>
                      <wp:effectExtent l="0" t="0" r="21590" b="19050"/>
                      <wp:wrapNone/>
                      <wp:docPr id="6" name="Flowchart: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C237D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5" o:spid="_x0000_s1026" type="#_x0000_t120" style="position:absolute;margin-left:17.65pt;margin-top:-96.85pt;width:11.8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w:t xml:space="preserve"> </w:t>
            </w:r>
            <w:r w:rsidR="00047808" w:rsidRPr="005C6068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4145D85F" wp14:editId="2F8A7939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-1446530</wp:posOffset>
                  </wp:positionV>
                  <wp:extent cx="266700" cy="266700"/>
                  <wp:effectExtent l="0" t="0" r="0" b="0"/>
                  <wp:wrapNone/>
                  <wp:docPr id="16" name="Picture 16" descr="C:\Users\Michael\Desktop\st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chael\Desktop\st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F4DB1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5948D6" wp14:editId="724C1E5E">
                      <wp:simplePos x="0" y="0"/>
                      <wp:positionH relativeFrom="column">
                        <wp:posOffset>2614295</wp:posOffset>
                      </wp:positionH>
                      <wp:positionV relativeFrom="paragraph">
                        <wp:posOffset>-145415</wp:posOffset>
                      </wp:positionV>
                      <wp:extent cx="149860" cy="133350"/>
                      <wp:effectExtent l="0" t="0" r="21590" b="19050"/>
                      <wp:wrapNone/>
                      <wp:docPr id="1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9A361" id="Flowchart: Connector 9" o:spid="_x0000_s1026" type="#_x0000_t120" style="position:absolute;margin-left:205.85pt;margin-top:-11.45pt;width:11.8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="007F4DB1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35FA40" wp14:editId="4ACE5E10">
                      <wp:simplePos x="0" y="0"/>
                      <wp:positionH relativeFrom="column">
                        <wp:posOffset>2736850</wp:posOffset>
                      </wp:positionH>
                      <wp:positionV relativeFrom="paragraph">
                        <wp:posOffset>-233045</wp:posOffset>
                      </wp:positionV>
                      <wp:extent cx="1370965" cy="304800"/>
                      <wp:effectExtent l="0" t="0" r="0" b="0"/>
                      <wp:wrapNone/>
                      <wp:docPr id="12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96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4DB1" w:rsidRDefault="007F4DB1" w:rsidP="007F4DB1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F4DB1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Transformers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5FA40" id="Rectangle 10" o:spid="_x0000_s1026" style="position:absolute;left:0;text-align:left;margin-left:215.5pt;margin-top:-18.35pt;width:107.9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" filled="f" stroked="f" strokeweight="1pt">
                      <v:textbox>
                        <w:txbxContent>
                          <w:p w:rsidR="007F4DB1" w:rsidRDefault="007F4DB1" w:rsidP="007F4DB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F4DB1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Transformers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466F9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FB6C8B" wp14:editId="6D7FFD70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-803910</wp:posOffset>
                      </wp:positionV>
                      <wp:extent cx="149860" cy="133350"/>
                      <wp:effectExtent l="0" t="0" r="21590" b="19050"/>
                      <wp:wrapNone/>
                      <wp:docPr id="10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FC4E3" id="Flowchart: Connector 9" o:spid="_x0000_s1026" type="#_x0000_t120" style="position:absolute;margin-left:122.55pt;margin-top:-63.3pt;width:11.8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="007466F9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2AB5EF" wp14:editId="1B928298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-875030</wp:posOffset>
                      </wp:positionV>
                      <wp:extent cx="1419225" cy="381000"/>
                      <wp:effectExtent l="0" t="0" r="0" b="0"/>
                      <wp:wrapNone/>
                      <wp:docPr id="11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466F9" w:rsidRDefault="007466F9" w:rsidP="007466F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466F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Electric products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AB5EF" id="_x0000_s1027" style="position:absolute;left:0;text-align:left;margin-left:132.65pt;margin-top:-68.9pt;width:111.7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" filled="f" stroked="f" strokeweight="1pt">
                      <v:textbox>
                        <w:txbxContent>
                          <w:p w:rsidR="007466F9" w:rsidRDefault="007466F9" w:rsidP="007466F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466F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Electric products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466F9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B7E5E7" wp14:editId="44FBB20C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-1296670</wp:posOffset>
                      </wp:positionV>
                      <wp:extent cx="1600200" cy="304800"/>
                      <wp:effectExtent l="0" t="0" r="0" b="0"/>
                      <wp:wrapNone/>
                      <wp:docPr id="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466F9" w:rsidRDefault="007466F9" w:rsidP="007466F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466F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Wind Energy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B7E5E7" id="Rectangle 6" o:spid="_x0000_s1028" style="position:absolute;left:0;text-align:left;margin-left:26.6pt;margin-top:-102.1pt;width:126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" filled="f" stroked="f" strokeweight="1pt">
                      <v:textbox>
                        <w:txbxContent>
                          <w:p w:rsidR="007466F9" w:rsidRDefault="007466F9" w:rsidP="007466F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466F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Wind Energy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466F9" w:rsidRPr="005C6068">
              <w:rPr>
                <w:rFonts w:asciiTheme="majorBidi" w:hAnsiTheme="majorBidi" w:cstheme="majorBidi"/>
                <w:noProof/>
              </w:rPr>
              <w:t xml:space="preserve"> </w:t>
            </w:r>
            <w:r w:rsidR="00B42E9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0212CF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hAnsiTheme="majorBidi" w:cstheme="majorBidi"/>
                <w:noProof/>
              </w:rPr>
              <w:drawing>
                <wp:anchor distT="0" distB="0" distL="114300" distR="114300" simplePos="0" relativeHeight="251676672" behindDoc="0" locked="0" layoutInCell="1" allowOverlap="1" wp14:anchorId="13CBF089" wp14:editId="11D774D7">
                  <wp:simplePos x="0" y="0"/>
                  <wp:positionH relativeFrom="column">
                    <wp:posOffset>2275205</wp:posOffset>
                  </wp:positionH>
                  <wp:positionV relativeFrom="paragraph">
                    <wp:posOffset>-1412240</wp:posOffset>
                  </wp:positionV>
                  <wp:extent cx="247650" cy="412750"/>
                  <wp:effectExtent l="0" t="0" r="0" b="6350"/>
                  <wp:wrapNone/>
                  <wp:docPr id="17" name="Picture 17" descr="C:\Users\Michael\Desktop\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esktop\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2E9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15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7466F9" w:rsidRPr="005C6068" w:rsidTr="007466F9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Low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CC21E2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74624" behindDoc="1" locked="0" layoutInCell="1" allowOverlap="1" wp14:anchorId="0D518531" wp14:editId="0B6F61D3">
                  <wp:simplePos x="0" y="0"/>
                  <wp:positionH relativeFrom="column">
                    <wp:posOffset>-102235</wp:posOffset>
                  </wp:positionH>
                  <wp:positionV relativeFrom="paragraph">
                    <wp:posOffset>-290195</wp:posOffset>
                  </wp:positionV>
                  <wp:extent cx="473710" cy="367030"/>
                  <wp:effectExtent l="0" t="0" r="2540" b="0"/>
                  <wp:wrapNone/>
                  <wp:docPr id="15" name="Picture 15" descr="C:\Users\Michael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chael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66F9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0897E5" wp14:editId="23B80788">
                      <wp:simplePos x="0" y="0"/>
                      <wp:positionH relativeFrom="column">
                        <wp:posOffset>2416175</wp:posOffset>
                      </wp:positionH>
                      <wp:positionV relativeFrom="paragraph">
                        <wp:posOffset>-264795</wp:posOffset>
                      </wp:positionV>
                      <wp:extent cx="149860" cy="133350"/>
                      <wp:effectExtent l="0" t="0" r="21590" b="19050"/>
                      <wp:wrapNone/>
                      <wp:docPr id="8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D2B8E" id="Flowchart: Connector 7" o:spid="_x0000_s1026" type="#_x0000_t120" style="position:absolute;margin-left:190.25pt;margin-top:-20.85pt;width:11.8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="007466F9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05AFFD" wp14:editId="033D76F9">
                      <wp:simplePos x="0" y="0"/>
                      <wp:positionH relativeFrom="column">
                        <wp:posOffset>2544445</wp:posOffset>
                      </wp:positionH>
                      <wp:positionV relativeFrom="paragraph">
                        <wp:posOffset>-326390</wp:posOffset>
                      </wp:positionV>
                      <wp:extent cx="1495425" cy="400050"/>
                      <wp:effectExtent l="0" t="0" r="0" b="0"/>
                      <wp:wrapNone/>
                      <wp:docPr id="9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466F9" w:rsidRDefault="007466F9" w:rsidP="007466F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466F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 xml:space="preserve">Trunkey Projects 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05AFFD" id="Rectangle 8" o:spid="_x0000_s1029" style="position:absolute;left:0;text-align:left;margin-left:200.35pt;margin-top:-25.7pt;width:117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" filled="f" stroked="f" strokeweight="1pt">
                      <v:textbox>
                        <w:txbxContent>
                          <w:p w:rsidR="007466F9" w:rsidRDefault="007466F9" w:rsidP="007466F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466F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Trunkey Projects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B66C3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09DDCF" wp14:editId="5D8F469C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-447675</wp:posOffset>
                      </wp:positionV>
                      <wp:extent cx="149860" cy="133350"/>
                      <wp:effectExtent l="0" t="0" r="21590" b="19050"/>
                      <wp:wrapNone/>
                      <wp:docPr id="4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4779C" id="Flowchart: Connector 3" o:spid="_x0000_s1026" type="#_x0000_t120" style="position:absolute;margin-left:42.55pt;margin-top:-35.25pt;width:11.8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="009B66C3"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4BB8B" wp14:editId="50EB9A6A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-520700</wp:posOffset>
                      </wp:positionV>
                      <wp:extent cx="1657350" cy="390525"/>
                      <wp:effectExtent l="0" t="0" r="0" b="0"/>
                      <wp:wrapNone/>
                      <wp:docPr id="5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B66C3" w:rsidRDefault="009B66C3" w:rsidP="009B66C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9B66C3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Wires and cables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4BB8B" id="Rectangle 4" o:spid="_x0000_s1030" style="position:absolute;left:0;text-align:left;margin-left:50.75pt;margin-top:-41pt;width:130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" filled="f" stroked="f" strokeweight="1pt">
                      <v:textbox>
                        <w:txbxContent>
                          <w:p w:rsidR="009B66C3" w:rsidRDefault="009B66C3" w:rsidP="009B66C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9B66C3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Wires and cables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42E9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2E91" w:rsidRPr="005C6068" w:rsidRDefault="00CC21E2" w:rsidP="00B42E9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hAnsiTheme="majorBidi" w:cstheme="majorBidi"/>
                <w:noProof/>
              </w:rPr>
              <w:drawing>
                <wp:anchor distT="0" distB="0" distL="114300" distR="114300" simplePos="0" relativeHeight="251673600" behindDoc="1" locked="0" layoutInCell="1" allowOverlap="1" wp14:anchorId="798FA2F4" wp14:editId="166B71AA">
                  <wp:simplePos x="0" y="0"/>
                  <wp:positionH relativeFrom="column">
                    <wp:posOffset>2108835</wp:posOffset>
                  </wp:positionH>
                  <wp:positionV relativeFrom="paragraph">
                    <wp:posOffset>1160780</wp:posOffset>
                  </wp:positionV>
                  <wp:extent cx="405765" cy="461645"/>
                  <wp:effectExtent l="0" t="0" r="0" b="0"/>
                  <wp:wrapNone/>
                  <wp:docPr id="14" name="Picture 14" descr="C:\Users\Michael\Desktop\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esktop\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2E9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B42E91" w:rsidRPr="005C6068" w:rsidTr="00B42E91">
        <w:trPr>
          <w:trHeight w:val="315"/>
        </w:trPr>
        <w:tc>
          <w:tcPr>
            <w:tcW w:w="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E91" w:rsidRPr="005C6068" w:rsidRDefault="00B42E91" w:rsidP="00B42E9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</w:tbl>
    <w:p w:rsidR="00B42E91" w:rsidRPr="005C6068" w:rsidRDefault="00B42E91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A46B9A" w:rsidRPr="005C6068" w:rsidRDefault="00A46B9A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A46B9A" w:rsidRDefault="00A46B9A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8D3CDE" w:rsidRDefault="008D3CDE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8D3CDE" w:rsidRDefault="008D3CDE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A46B9A" w:rsidRPr="005C6068" w:rsidRDefault="00A46B9A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</w:p>
    <w:p w:rsidR="00A46B9A" w:rsidRPr="005C6068" w:rsidRDefault="00A46B9A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A46B9A" w:rsidRPr="005C6068" w:rsidRDefault="00E27923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  <w:r w:rsidRPr="005C6068">
        <w:rPr>
          <w:rFonts w:asciiTheme="majorBidi" w:hAnsiTheme="majorBidi" w:cstheme="majorBidi"/>
          <w:b/>
          <w:bCs/>
          <w:sz w:val="20"/>
          <w:szCs w:val="20"/>
        </w:rPr>
        <w:t>Parenting fit matrix</w:t>
      </w:r>
    </w:p>
    <w:p w:rsidR="00B139F8" w:rsidRPr="005C6068" w:rsidRDefault="00B139F8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7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4230"/>
        <w:gridCol w:w="4319"/>
      </w:tblGrid>
      <w:tr w:rsidR="00111D11" w:rsidRPr="005C6068" w:rsidTr="008C22D0">
        <w:trPr>
          <w:trHeight w:val="315"/>
        </w:trPr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4230" w:type="dxa"/>
            <w:shd w:val="clear" w:color="auto" w:fill="auto"/>
            <w:noWrap/>
            <w:vAlign w:val="bottom"/>
            <w:hideMark/>
          </w:tcPr>
          <w:p w:rsidR="00111D11" w:rsidRPr="005C6068" w:rsidRDefault="00B139F8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Low</w:t>
            </w:r>
          </w:p>
          <w:p w:rsidR="00B139F8" w:rsidRPr="005C6068" w:rsidRDefault="00B139F8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SBU’s Low Fit With Parent’s Core Competence</w:t>
            </w:r>
          </w:p>
        </w:tc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111D11" w:rsidRPr="005C6068" w:rsidRDefault="00B139F8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High</w:t>
            </w:r>
          </w:p>
          <w:p w:rsidR="00B139F8" w:rsidRPr="005C6068" w:rsidRDefault="00B139F8" w:rsidP="00B139F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SBU’s High Fit With Parent’s Core Competence</w:t>
            </w: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High</w:t>
            </w:r>
          </w:p>
          <w:p w:rsidR="008C22D0" w:rsidRPr="005C6068" w:rsidRDefault="008C22D0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Parent Understands SBUS Critical Success Factors</w:t>
            </w:r>
          </w:p>
        </w:tc>
        <w:tc>
          <w:tcPr>
            <w:tcW w:w="4230" w:type="dxa"/>
            <w:vMerge w:val="restart"/>
            <w:shd w:val="clear" w:color="auto" w:fill="auto"/>
            <w:noWrap/>
            <w:vAlign w:val="bottom"/>
            <w:hideMark/>
          </w:tcPr>
          <w:p w:rsidR="00111D11" w:rsidRPr="005C6068" w:rsidRDefault="0057282C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Theme="minorEastAsia" w:hAnsiTheme="majorBidi" w:cstheme="majorBidi"/>
                <w:noProof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9A9EAD0" wp14:editId="66A223CC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-1193165</wp:posOffset>
                      </wp:positionV>
                      <wp:extent cx="149860" cy="133350"/>
                      <wp:effectExtent l="0" t="0" r="21590" b="19050"/>
                      <wp:wrapNone/>
                      <wp:docPr id="21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FB29E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7" o:spid="_x0000_s1026" type="#_x0000_t120" style="position:absolute;margin-left:43pt;margin-top:-93.95pt;width:11.8pt;height:1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5C6068">
              <w:rPr>
                <w:rFonts w:asciiTheme="majorBidi" w:eastAsiaTheme="minorEastAsia" w:hAnsiTheme="majorBidi" w:cstheme="majorBidi"/>
                <w:noProof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443B13" wp14:editId="559B2C4E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-1261745</wp:posOffset>
                      </wp:positionV>
                      <wp:extent cx="1495425" cy="400050"/>
                      <wp:effectExtent l="0" t="0" r="0" b="0"/>
                      <wp:wrapNone/>
                      <wp:docPr id="22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83049" w:rsidRDefault="00383049" w:rsidP="0038304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466F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 xml:space="preserve">Trunkey Projects 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43B13" id="_x0000_s1031" style="position:absolute;left:0;text-align:left;margin-left:54.8pt;margin-top:-99.35pt;width:117.75pt;height:3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" filled="f" stroked="f" strokeweight="1pt">
                      <v:textbox>
                        <w:txbxContent>
                          <w:p w:rsidR="00383049" w:rsidRDefault="00383049" w:rsidP="0038304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466F9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Trunkey Projects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D11" w:rsidRPr="005C6068">
              <w:rPr>
                <w:rFonts w:asciiTheme="majorBidi" w:hAnsiTheme="majorBidi" w:cstheme="majorBidi"/>
                <w:noProof/>
              </w:rPr>
              <w:t xml:space="preserve">  </w:t>
            </w:r>
            <w:r w:rsidR="00111D1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4319" w:type="dxa"/>
            <w:vMerge w:val="restart"/>
            <w:shd w:val="clear" w:color="auto" w:fill="auto"/>
            <w:noWrap/>
            <w:vAlign w:val="bottom"/>
            <w:hideMark/>
          </w:tcPr>
          <w:p w:rsidR="00111D11" w:rsidRPr="005C6068" w:rsidRDefault="00383049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CFF9576" wp14:editId="3415A3A3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-759460</wp:posOffset>
                      </wp:positionV>
                      <wp:extent cx="1657350" cy="390525"/>
                      <wp:effectExtent l="0" t="0" r="0" b="0"/>
                      <wp:wrapNone/>
                      <wp:docPr id="2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1D11" w:rsidRDefault="00111D11" w:rsidP="00111D11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9B66C3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Wires and cables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F9576" id="_x0000_s1032" style="position:absolute;left:0;text-align:left;margin-left:56.25pt;margin-top:-59.8pt;width:130.5pt;height:3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" filled="f" stroked="f" strokeweight="1pt">
                      <v:textbox>
                        <w:txbxContent>
                          <w:p w:rsidR="00111D11" w:rsidRDefault="00111D11" w:rsidP="00111D1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9B66C3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Wires and cables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3380E7" wp14:editId="7BE4EBD7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-686435</wp:posOffset>
                      </wp:positionV>
                      <wp:extent cx="149860" cy="133350"/>
                      <wp:effectExtent l="0" t="0" r="21590" b="19050"/>
                      <wp:wrapNone/>
                      <wp:docPr id="2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5B071" id="Flowchart: Connector 3" o:spid="_x0000_s1026" type="#_x0000_t120" style="position:absolute;margin-left:48.05pt;margin-top:-54.05pt;width:11.8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83893B7" wp14:editId="4D8789A7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-1259840</wp:posOffset>
                      </wp:positionV>
                      <wp:extent cx="1419225" cy="381000"/>
                      <wp:effectExtent l="0" t="0" r="0" b="0"/>
                      <wp:wrapNone/>
                      <wp:docPr id="19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1D11" w:rsidRDefault="00383049" w:rsidP="00111D11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Wind Energy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3893B7" id="_x0000_s1033" style="position:absolute;left:0;text-align:left;margin-left:20.4pt;margin-top:-99.2pt;width:111.75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" filled="f" stroked="f" strokeweight="1pt">
                      <v:textbox>
                        <w:txbxContent>
                          <w:p w:rsidR="00111D11" w:rsidRDefault="00383049" w:rsidP="00111D1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Wind Energy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B8B205" wp14:editId="3F92484D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-1188720</wp:posOffset>
                      </wp:positionV>
                      <wp:extent cx="149860" cy="133350"/>
                      <wp:effectExtent l="0" t="0" r="21590" b="19050"/>
                      <wp:wrapNone/>
                      <wp:docPr id="18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F4D68" id="Flowchart: Connector 9" o:spid="_x0000_s1026" type="#_x0000_t120" style="position:absolute;margin-left:10.3pt;margin-top:-93.6pt;width:11.8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="00111D1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15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Low</w:t>
            </w:r>
          </w:p>
          <w:p w:rsidR="008C22D0" w:rsidRPr="005C6068" w:rsidRDefault="008C22D0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Parent Misunderstands SBUs Critical Success Factors</w:t>
            </w:r>
          </w:p>
        </w:tc>
        <w:tc>
          <w:tcPr>
            <w:tcW w:w="4230" w:type="dxa"/>
            <w:vMerge w:val="restart"/>
            <w:shd w:val="clear" w:color="auto" w:fill="auto"/>
            <w:noWrap/>
            <w:vAlign w:val="bottom"/>
            <w:hideMark/>
          </w:tcPr>
          <w:p w:rsidR="00111D11" w:rsidRPr="005C6068" w:rsidRDefault="00111D11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4319" w:type="dxa"/>
            <w:vMerge w:val="restart"/>
            <w:shd w:val="clear" w:color="auto" w:fill="auto"/>
            <w:noWrap/>
            <w:vAlign w:val="bottom"/>
            <w:hideMark/>
          </w:tcPr>
          <w:p w:rsidR="00111D11" w:rsidRPr="005C6068" w:rsidRDefault="0057282C" w:rsidP="00E010B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5C6068">
              <w:rPr>
                <w:rFonts w:asciiTheme="majorBidi" w:eastAsiaTheme="minorEastAsia" w:hAnsiTheme="majorBidi" w:cstheme="majorBidi"/>
                <w:noProof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8E59341" wp14:editId="0A4EF9CF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-982980</wp:posOffset>
                      </wp:positionV>
                      <wp:extent cx="149860" cy="133350"/>
                      <wp:effectExtent l="0" t="0" r="21590" b="19050"/>
                      <wp:wrapNone/>
                      <wp:docPr id="41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989CB" id="Flowchart: Connector 7" o:spid="_x0000_s1026" type="#_x0000_t120" style="position:absolute;margin-left:52.55pt;margin-top:-77.4pt;width:11.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9C736C" wp14:editId="1604B88C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-1047115</wp:posOffset>
                      </wp:positionV>
                      <wp:extent cx="1628775" cy="285750"/>
                      <wp:effectExtent l="0" t="0" r="0" b="0"/>
                      <wp:wrapNone/>
                      <wp:docPr id="37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7282C" w:rsidRDefault="0057282C" w:rsidP="0057282C">
                                  <w:pPr>
                                    <w:pStyle w:val="NormalWeb"/>
                                    <w:spacing w:before="0" w:beforeAutospacing="0" w:after="0" w:afterAutospacing="0"/>
                                    <w:ind w:left="36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Electric Products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C736C" id="_x0000_s1034" style="position:absolute;left:0;text-align:left;margin-left:44.6pt;margin-top:-82.45pt;width:128.25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" filled="f" stroked="f" strokeweight="1pt">
                      <v:textbox>
                        <w:txbxContent>
                          <w:p w:rsidR="0057282C" w:rsidRDefault="0057282C" w:rsidP="0057282C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Electric Products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992390" wp14:editId="20F60649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-1275715</wp:posOffset>
                      </wp:positionV>
                      <wp:extent cx="149860" cy="133350"/>
                      <wp:effectExtent l="0" t="0" r="21590" b="19050"/>
                      <wp:wrapNone/>
                      <wp:docPr id="3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333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7C4C9" id="Flowchart: Connector 9" o:spid="_x0000_s1026" type="#_x0000_t120" style="position:absolute;margin-left:48.25pt;margin-top:-100.45pt;width:11.8pt;height:1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5C6068"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73F19B4" wp14:editId="6AC9C22A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-1352550</wp:posOffset>
                      </wp:positionV>
                      <wp:extent cx="1370965" cy="304800"/>
                      <wp:effectExtent l="0" t="0" r="0" b="0"/>
                      <wp:wrapNone/>
                      <wp:docPr id="13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96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1D11" w:rsidRDefault="00111D11" w:rsidP="00111D11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F4DB1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</w:rPr>
                                    <w:t>Transformers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F19B4" id="_x0000_s1035" style="position:absolute;left:0;text-align:left;margin-left:59.85pt;margin-top:-106.5pt;width:107.9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" filled="f" stroked="f" strokeweight="1pt">
                      <v:textbox>
                        <w:txbxContent>
                          <w:p w:rsidR="00111D11" w:rsidRDefault="00111D11" w:rsidP="00111D1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F4DB1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Transformers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D11" w:rsidRPr="005C6068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00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111D11" w:rsidRPr="005C6068" w:rsidTr="008C22D0">
        <w:trPr>
          <w:trHeight w:val="315"/>
        </w:trPr>
        <w:tc>
          <w:tcPr>
            <w:tcW w:w="1245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230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4319" w:type="dxa"/>
            <w:vMerge/>
            <w:vAlign w:val="center"/>
            <w:hideMark/>
          </w:tcPr>
          <w:p w:rsidR="00111D11" w:rsidRPr="005C6068" w:rsidRDefault="00111D11" w:rsidP="00E010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</w:tbl>
    <w:p w:rsidR="00111D11" w:rsidRPr="005C6068" w:rsidRDefault="00111D11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1D46A9" w:rsidRPr="005C6068" w:rsidRDefault="001D46A9" w:rsidP="00A91619">
      <w:pPr>
        <w:pStyle w:val="NoSpacing"/>
        <w:rPr>
          <w:rFonts w:asciiTheme="majorBidi" w:hAnsiTheme="majorBidi" w:cstheme="majorBidi"/>
          <w:b/>
          <w:bCs/>
          <w:sz w:val="20"/>
          <w:szCs w:val="20"/>
        </w:rPr>
      </w:pPr>
    </w:p>
    <w:p w:rsidR="001D46A9" w:rsidRPr="005C6068" w:rsidRDefault="001D46A9" w:rsidP="00A91619">
      <w:pPr>
        <w:pStyle w:val="NoSpacing"/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 xml:space="preserve">We thinks that there is a synergy in ElSewedy group portfolio and there are no misfits as ElSewedy </w:t>
      </w:r>
    </w:p>
    <w:p w:rsidR="001D46A9" w:rsidRPr="005C6068" w:rsidRDefault="001D46A9" w:rsidP="002E21DC">
      <w:pPr>
        <w:pStyle w:val="NoSpacing"/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Electric has become a key player through providing complete integrated energy solutions; from raw materials such as metals and plastics as inputs across the spectrum of wires, cables; and electrical products such as advanced metering systems, distribution &amp; power transformers, light poles, etc. to contracting and turnkey infrastructure projects and electricity generation through competitively advantaged wind technology, T&amp;D networks as</w:t>
      </w:r>
      <w:r w:rsidR="002E21DC" w:rsidRPr="005C6068">
        <w:rPr>
          <w:rFonts w:asciiTheme="majorBidi" w:hAnsiTheme="majorBidi" w:cstheme="majorBidi"/>
        </w:rPr>
        <w:t xml:space="preserve"> well as solar energy solutions, and this is due to:</w:t>
      </w:r>
    </w:p>
    <w:p w:rsidR="001D46A9" w:rsidRPr="005C6068" w:rsidRDefault="001D46A9" w:rsidP="00A91619">
      <w:pPr>
        <w:pStyle w:val="NoSpacing"/>
        <w:rPr>
          <w:rFonts w:asciiTheme="majorBidi" w:hAnsiTheme="majorBidi" w:cstheme="majorBidi"/>
          <w:sz w:val="20"/>
          <w:szCs w:val="20"/>
        </w:rPr>
      </w:pPr>
    </w:p>
    <w:p w:rsidR="00AD1222" w:rsidRPr="005C6068" w:rsidRDefault="00AD1222" w:rsidP="00A91619">
      <w:pPr>
        <w:pStyle w:val="NoSpacing"/>
        <w:rPr>
          <w:rFonts w:asciiTheme="majorBidi" w:hAnsiTheme="majorBidi" w:cstheme="majorBidi"/>
        </w:rPr>
      </w:pPr>
    </w:p>
    <w:p w:rsidR="001D46A9" w:rsidRPr="005C6068" w:rsidRDefault="00AD1222" w:rsidP="001D46A9">
      <w:pPr>
        <w:pStyle w:val="NoSpacing"/>
        <w:numPr>
          <w:ilvl w:val="0"/>
          <w:numId w:val="9"/>
        </w:numPr>
        <w:rPr>
          <w:rFonts w:asciiTheme="majorBidi" w:hAnsiTheme="majorBidi" w:cstheme="majorBidi"/>
        </w:rPr>
      </w:pPr>
      <w:r w:rsidRPr="005C6068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Expertise in </w:t>
      </w:r>
      <w:r w:rsidRPr="005C6068">
        <w:rPr>
          <w:rFonts w:asciiTheme="majorBidi" w:hAnsiTheme="majorBidi" w:cstheme="majorBidi"/>
        </w:rPr>
        <w:t>the e</w:t>
      </w:r>
      <w:r w:rsidR="001D46A9" w:rsidRPr="005C6068">
        <w:rPr>
          <w:rFonts w:asciiTheme="majorBidi" w:hAnsiTheme="majorBidi" w:cstheme="majorBidi"/>
        </w:rPr>
        <w:t>lectrical field, over 70 years now.</w:t>
      </w:r>
    </w:p>
    <w:p w:rsidR="001D46A9" w:rsidRPr="005C6068" w:rsidRDefault="00AD1222" w:rsidP="001D46A9">
      <w:pPr>
        <w:pStyle w:val="NoSpacing"/>
        <w:numPr>
          <w:ilvl w:val="0"/>
          <w:numId w:val="9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 xml:space="preserve">Vision, which makes </w:t>
      </w:r>
      <w:r w:rsidR="001D46A9" w:rsidRPr="005C6068">
        <w:rPr>
          <w:rFonts w:asciiTheme="majorBidi" w:hAnsiTheme="majorBidi" w:cstheme="majorBidi"/>
        </w:rPr>
        <w:t>them</w:t>
      </w:r>
      <w:r w:rsidRPr="005C6068">
        <w:rPr>
          <w:rFonts w:asciiTheme="majorBidi" w:hAnsiTheme="majorBidi" w:cstheme="majorBidi"/>
        </w:rPr>
        <w:t xml:space="preserve"> t</w:t>
      </w:r>
      <w:r w:rsidR="001D46A9" w:rsidRPr="005C6068">
        <w:rPr>
          <w:rFonts w:asciiTheme="majorBidi" w:hAnsiTheme="majorBidi" w:cstheme="majorBidi"/>
        </w:rPr>
        <w:t>o think in continuous expansion.</w:t>
      </w:r>
    </w:p>
    <w:p w:rsidR="001D46A9" w:rsidRPr="005C6068" w:rsidRDefault="00AD1222" w:rsidP="001D46A9">
      <w:pPr>
        <w:pStyle w:val="NoSpacing"/>
        <w:numPr>
          <w:ilvl w:val="0"/>
          <w:numId w:val="9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Geographical presence, operating from different business hubs between Europe, Africa, and Middle East enjoying a variety of business incentives and number of free trade agreements being able to deliver</w:t>
      </w:r>
      <w:r w:rsidR="001D46A9" w:rsidRPr="005C6068">
        <w:rPr>
          <w:rFonts w:asciiTheme="majorBidi" w:hAnsiTheme="majorBidi" w:cstheme="majorBidi"/>
        </w:rPr>
        <w:t xml:space="preserve"> </w:t>
      </w:r>
      <w:r w:rsidRPr="005C6068">
        <w:rPr>
          <w:rFonts w:asciiTheme="majorBidi" w:hAnsiTheme="majorBidi" w:cstheme="majorBidi"/>
        </w:rPr>
        <w:t xml:space="preserve">products and services at </w:t>
      </w:r>
      <w:r w:rsidR="001D46A9" w:rsidRPr="005C6068">
        <w:rPr>
          <w:rFonts w:asciiTheme="majorBidi" w:hAnsiTheme="majorBidi" w:cstheme="majorBidi"/>
        </w:rPr>
        <w:t>any time</w:t>
      </w:r>
      <w:r w:rsidRPr="005C6068">
        <w:rPr>
          <w:rFonts w:asciiTheme="majorBidi" w:hAnsiTheme="majorBidi" w:cstheme="majorBidi"/>
        </w:rPr>
        <w:t xml:space="preserve"> to any destination in t</w:t>
      </w:r>
      <w:r w:rsidR="001D46A9" w:rsidRPr="005C6068">
        <w:rPr>
          <w:rFonts w:asciiTheme="majorBidi" w:hAnsiTheme="majorBidi" w:cstheme="majorBidi"/>
        </w:rPr>
        <w:t>he best possible business setup.</w:t>
      </w:r>
    </w:p>
    <w:p w:rsidR="001D46A9" w:rsidRPr="005C6068" w:rsidRDefault="00AD1222" w:rsidP="001D46A9">
      <w:pPr>
        <w:pStyle w:val="NoSpacing"/>
        <w:numPr>
          <w:ilvl w:val="0"/>
          <w:numId w:val="9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 xml:space="preserve">Strong ability to penetrate the market within </w:t>
      </w:r>
      <w:r w:rsidR="001D46A9" w:rsidRPr="005C6068">
        <w:rPr>
          <w:rFonts w:asciiTheme="majorBidi" w:hAnsiTheme="majorBidi" w:cstheme="majorBidi"/>
        </w:rPr>
        <w:t>the</w:t>
      </w:r>
      <w:r w:rsidRPr="005C6068">
        <w:rPr>
          <w:rFonts w:asciiTheme="majorBidi" w:hAnsiTheme="majorBidi" w:cstheme="majorBidi"/>
        </w:rPr>
        <w:t xml:space="preserve"> region through building long and lasting relationships with our customers during the process of providing continuous solut</w:t>
      </w:r>
      <w:r w:rsidR="001D46A9" w:rsidRPr="005C6068">
        <w:rPr>
          <w:rFonts w:asciiTheme="majorBidi" w:hAnsiTheme="majorBidi" w:cstheme="majorBidi"/>
        </w:rPr>
        <w:t>ions that attend to their needs.</w:t>
      </w:r>
    </w:p>
    <w:p w:rsidR="00AD1222" w:rsidRPr="005C6068" w:rsidRDefault="00AD1222" w:rsidP="001D46A9">
      <w:pPr>
        <w:pStyle w:val="NoSpacing"/>
        <w:numPr>
          <w:ilvl w:val="0"/>
          <w:numId w:val="9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Workforce, professionals who share their background, experience and expertise in a skilled, but homogenous group working always very hard to meet customer needs and to exceed market expectations.</w:t>
      </w:r>
    </w:p>
    <w:p w:rsidR="00AD1222" w:rsidRPr="005C6068" w:rsidRDefault="00AD1222" w:rsidP="00A91619">
      <w:pPr>
        <w:pStyle w:val="NoSpacing"/>
        <w:rPr>
          <w:rFonts w:asciiTheme="majorBidi" w:hAnsiTheme="majorBidi" w:cstheme="majorBidi"/>
        </w:rPr>
      </w:pPr>
    </w:p>
    <w:p w:rsidR="00C72362" w:rsidRPr="005C6068" w:rsidRDefault="00C72362" w:rsidP="00A91619">
      <w:pPr>
        <w:pStyle w:val="NoSpacing"/>
        <w:rPr>
          <w:rFonts w:asciiTheme="majorBidi" w:hAnsiTheme="majorBidi" w:cstheme="majorBidi"/>
        </w:rPr>
      </w:pPr>
    </w:p>
    <w:p w:rsidR="00C72362" w:rsidRPr="005C6068" w:rsidRDefault="00C72362" w:rsidP="00A91619">
      <w:pPr>
        <w:pStyle w:val="NoSpacing"/>
        <w:rPr>
          <w:rFonts w:asciiTheme="majorBidi" w:hAnsiTheme="majorBidi" w:cstheme="majorBidi"/>
        </w:rPr>
      </w:pPr>
    </w:p>
    <w:p w:rsidR="000A6C2B" w:rsidRPr="000A6C2B" w:rsidRDefault="000A6C2B" w:rsidP="000A6C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0A6C2B" w:rsidRPr="000A6C2B" w:rsidRDefault="0046167C" w:rsidP="000A6C2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19"/>
          <w:szCs w:val="19"/>
        </w:rPr>
      </w:pPr>
      <w:r w:rsidRPr="005C6068">
        <w:rPr>
          <w:rFonts w:asciiTheme="majorBidi" w:hAnsiTheme="majorBidi" w:cstheme="majorBidi"/>
          <w:b/>
          <w:bCs/>
          <w:color w:val="000000"/>
          <w:sz w:val="19"/>
          <w:szCs w:val="19"/>
        </w:rPr>
        <w:t>4-</w:t>
      </w:r>
      <w:r w:rsidR="000A6C2B" w:rsidRPr="000A6C2B">
        <w:rPr>
          <w:rFonts w:asciiTheme="majorBidi" w:hAnsiTheme="majorBidi" w:cstheme="majorBidi"/>
          <w:b/>
          <w:bCs/>
          <w:color w:val="000000"/>
          <w:sz w:val="19"/>
          <w:szCs w:val="19"/>
        </w:rPr>
        <w:t xml:space="preserve">What type of corporate strategy is the group following? How would you define the aims and objectives of the group? Does the group have a vision? Do you honestly think the group takes strategic management and planning seriously? To what extent? Why? </w:t>
      </w:r>
    </w:p>
    <w:p w:rsidR="000A6C2B" w:rsidRPr="005C6068" w:rsidRDefault="000A6C2B" w:rsidP="00A91619">
      <w:pPr>
        <w:pStyle w:val="NoSpacing"/>
        <w:rPr>
          <w:rFonts w:asciiTheme="majorBidi" w:hAnsiTheme="majorBidi" w:cstheme="majorBidi"/>
        </w:rPr>
      </w:pP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ElSewedy electric is following the expansion strategy for the company, they are operating in 8 diversified energy segments; Cables &amp; Accessories, Electrical Products, Energy Measurement &amp;Management, Transformers, Communications, Wind Energy Generation, Solar Energy Solutions, Projects &amp; Development.</w:t>
      </w: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The aims and objectives of the group are clear, the want to provide</w:t>
      </w:r>
      <w:r w:rsidRPr="005C6068">
        <w:rPr>
          <w:rFonts w:asciiTheme="majorBidi" w:hAnsiTheme="majorBidi" w:cstheme="majorBidi"/>
        </w:rPr>
        <w:t xml:space="preserve"> </w:t>
      </w:r>
      <w:r w:rsidRPr="005C6068">
        <w:rPr>
          <w:rFonts w:asciiTheme="majorBidi" w:hAnsiTheme="majorBidi" w:cstheme="majorBidi"/>
        </w:rPr>
        <w:t xml:space="preserve">their </w:t>
      </w:r>
      <w:r w:rsidRPr="005C6068">
        <w:rPr>
          <w:rFonts w:asciiTheme="majorBidi" w:hAnsiTheme="majorBidi" w:cstheme="majorBidi"/>
        </w:rPr>
        <w:t>customers a one-stop solution in terms of Designing, Engineering, Procurement and Construction.</w:t>
      </w:r>
      <w:r w:rsidRPr="005C6068">
        <w:rPr>
          <w:rFonts w:asciiTheme="majorBidi" w:hAnsiTheme="majorBidi" w:cstheme="majorBidi"/>
        </w:rPr>
        <w:t xml:space="preserve"> They </w:t>
      </w:r>
      <w:r w:rsidRPr="005C6068">
        <w:rPr>
          <w:rFonts w:asciiTheme="majorBidi" w:hAnsiTheme="majorBidi" w:cstheme="majorBidi"/>
        </w:rPr>
        <w:t>become a significant contributor to the economic growth in Egypt through its development into a well-established group with extensive holdings, both locally and beyond borders in several other Middle Eastern &amp; African countries as well as some European &amp; Asian countries</w:t>
      </w:r>
      <w:r w:rsidRPr="005C6068">
        <w:rPr>
          <w:rFonts w:asciiTheme="majorBidi" w:hAnsiTheme="majorBidi" w:cstheme="majorBidi"/>
        </w:rPr>
        <w:t>.</w:t>
      </w: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Yes, the group has a vision, they want to be one of the key players in energy solutions and its related services globally, and this clear in their diversified portfolio.</w:t>
      </w:r>
    </w:p>
    <w:p w:rsidR="000A6C2B" w:rsidRPr="005C6068" w:rsidRDefault="000A6C2B" w:rsidP="000A6C2B">
      <w:pPr>
        <w:pStyle w:val="NoSpacing"/>
        <w:rPr>
          <w:rFonts w:asciiTheme="majorBidi" w:hAnsiTheme="majorBidi" w:cstheme="majorBidi"/>
        </w:rPr>
      </w:pPr>
    </w:p>
    <w:p w:rsidR="00145B9B" w:rsidRPr="00145B9B" w:rsidRDefault="00145B9B" w:rsidP="00145B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145B9B" w:rsidRPr="005C6068" w:rsidRDefault="0046167C" w:rsidP="00145B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19"/>
          <w:szCs w:val="19"/>
        </w:rPr>
      </w:pPr>
      <w:r w:rsidRPr="005C6068">
        <w:rPr>
          <w:rFonts w:asciiTheme="majorBidi" w:hAnsiTheme="majorBidi" w:cstheme="majorBidi"/>
          <w:b/>
          <w:bCs/>
          <w:color w:val="000000"/>
          <w:sz w:val="19"/>
          <w:szCs w:val="19"/>
        </w:rPr>
        <w:t>5-</w:t>
      </w:r>
      <w:r w:rsidR="00145B9B" w:rsidRPr="00145B9B">
        <w:rPr>
          <w:rFonts w:asciiTheme="majorBidi" w:hAnsiTheme="majorBidi" w:cstheme="majorBidi"/>
          <w:b/>
          <w:bCs/>
          <w:color w:val="000000"/>
          <w:sz w:val="19"/>
          <w:szCs w:val="19"/>
        </w:rPr>
        <w:t xml:space="preserve">What are your recommendations as a result the audits you carried out in Questions 2, 3 &amp;4. </w:t>
      </w:r>
    </w:p>
    <w:p w:rsidR="0046167C" w:rsidRPr="005C6068" w:rsidRDefault="0046167C" w:rsidP="00145B9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19"/>
          <w:szCs w:val="19"/>
        </w:rPr>
      </w:pPr>
    </w:p>
    <w:p w:rsidR="000A6C2B" w:rsidRPr="005C6068" w:rsidRDefault="004E43CE" w:rsidP="004E43CE">
      <w:pPr>
        <w:pStyle w:val="NoSpacing"/>
        <w:numPr>
          <w:ilvl w:val="0"/>
          <w:numId w:val="11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 xml:space="preserve">ElSewedy should expand </w:t>
      </w:r>
      <w:r w:rsidR="00947D3F" w:rsidRPr="005C6068">
        <w:rPr>
          <w:rFonts w:asciiTheme="majorBidi" w:hAnsiTheme="majorBidi" w:cstheme="majorBidi"/>
        </w:rPr>
        <w:t xml:space="preserve">more </w:t>
      </w:r>
      <w:r w:rsidRPr="005C6068">
        <w:rPr>
          <w:rFonts w:asciiTheme="majorBidi" w:hAnsiTheme="majorBidi" w:cstheme="majorBidi"/>
        </w:rPr>
        <w:t>into Europe with a combination of aggression and caution in order to avoid a lack of focus</w:t>
      </w:r>
    </w:p>
    <w:p w:rsidR="004E43CE" w:rsidRPr="005C6068" w:rsidRDefault="00947D3F" w:rsidP="004E43CE">
      <w:pPr>
        <w:pStyle w:val="NoSpacing"/>
        <w:numPr>
          <w:ilvl w:val="0"/>
          <w:numId w:val="11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E</w:t>
      </w:r>
      <w:r w:rsidR="004E43CE" w:rsidRPr="005C6068">
        <w:rPr>
          <w:rFonts w:asciiTheme="majorBidi" w:hAnsiTheme="majorBidi" w:cstheme="majorBidi"/>
        </w:rPr>
        <w:t>xisting profitable markets in the MENA should be consolidated to fuel the expansion into Europe</w:t>
      </w:r>
    </w:p>
    <w:p w:rsidR="004E43CE" w:rsidRPr="005C6068" w:rsidRDefault="00947D3F" w:rsidP="004E43CE">
      <w:pPr>
        <w:pStyle w:val="NoSpacing"/>
        <w:numPr>
          <w:ilvl w:val="0"/>
          <w:numId w:val="11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E</w:t>
      </w:r>
      <w:r w:rsidR="004E43CE" w:rsidRPr="005C6068">
        <w:rPr>
          <w:rFonts w:asciiTheme="majorBidi" w:hAnsiTheme="majorBidi" w:cstheme="majorBidi"/>
        </w:rPr>
        <w:t>xpand in the wind energy segment to gain market leadership and high profits in the area</w:t>
      </w:r>
    </w:p>
    <w:p w:rsidR="004E43CE" w:rsidRPr="005C6068" w:rsidRDefault="004E43CE" w:rsidP="004E43CE">
      <w:pPr>
        <w:pStyle w:val="NoSpacing"/>
        <w:numPr>
          <w:ilvl w:val="0"/>
          <w:numId w:val="11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invest in electrical services to balance the current prominence of the electrical products segment</w:t>
      </w:r>
    </w:p>
    <w:p w:rsidR="004E43CE" w:rsidRPr="005C6068" w:rsidRDefault="004E43CE" w:rsidP="004E43CE">
      <w:pPr>
        <w:pStyle w:val="NoSpacing"/>
        <w:numPr>
          <w:ilvl w:val="0"/>
          <w:numId w:val="11"/>
        </w:numPr>
        <w:rPr>
          <w:rFonts w:asciiTheme="majorBidi" w:hAnsiTheme="majorBidi" w:cstheme="majorBidi"/>
        </w:rPr>
      </w:pPr>
      <w:r w:rsidRPr="005C6068">
        <w:rPr>
          <w:rFonts w:asciiTheme="majorBidi" w:hAnsiTheme="majorBidi" w:cstheme="majorBidi"/>
        </w:rPr>
        <w:t>ElSewedy could collaborate in turnkey projects with competitors for more equitable relationships and low-risk market expansion</w:t>
      </w:r>
    </w:p>
    <w:sectPr w:rsidR="004E43CE" w:rsidRPr="005C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55pt;height:10.2pt;visibility:visible;mso-wrap-style:square" o:bullet="t">
        <v:imagedata r:id="rId1" o:title=""/>
      </v:shape>
    </w:pict>
  </w:numPicBullet>
  <w:abstractNum w:abstractNumId="0">
    <w:nsid w:val="05E7182C"/>
    <w:multiLevelType w:val="hybridMultilevel"/>
    <w:tmpl w:val="FD94C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B68EE"/>
    <w:multiLevelType w:val="hybridMultilevel"/>
    <w:tmpl w:val="8194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43CC8"/>
    <w:multiLevelType w:val="hybridMultilevel"/>
    <w:tmpl w:val="F5FEA762"/>
    <w:lvl w:ilvl="0" w:tplc="F27E6D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8E2D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607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62C5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EAE6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A86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9840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CC80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70AA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CA541EA"/>
    <w:multiLevelType w:val="hybridMultilevel"/>
    <w:tmpl w:val="D5441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7116C"/>
    <w:multiLevelType w:val="hybridMultilevel"/>
    <w:tmpl w:val="19763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06FD7"/>
    <w:multiLevelType w:val="hybridMultilevel"/>
    <w:tmpl w:val="ACBC1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A50B3F"/>
    <w:multiLevelType w:val="hybridMultilevel"/>
    <w:tmpl w:val="3DC0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F6D34"/>
    <w:multiLevelType w:val="hybridMultilevel"/>
    <w:tmpl w:val="4648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37F87"/>
    <w:multiLevelType w:val="hybridMultilevel"/>
    <w:tmpl w:val="671AB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5B22E0"/>
    <w:multiLevelType w:val="hybridMultilevel"/>
    <w:tmpl w:val="2BF8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F451C6"/>
    <w:multiLevelType w:val="hybridMultilevel"/>
    <w:tmpl w:val="071628D6"/>
    <w:lvl w:ilvl="0" w:tplc="511E42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23"/>
    <w:rsid w:val="000212CF"/>
    <w:rsid w:val="00047808"/>
    <w:rsid w:val="000A6C2B"/>
    <w:rsid w:val="00111D11"/>
    <w:rsid w:val="00145B9B"/>
    <w:rsid w:val="001D46A9"/>
    <w:rsid w:val="001E4888"/>
    <w:rsid w:val="00227877"/>
    <w:rsid w:val="002611EC"/>
    <w:rsid w:val="002E21DC"/>
    <w:rsid w:val="002F1DDC"/>
    <w:rsid w:val="00334BF2"/>
    <w:rsid w:val="0036177A"/>
    <w:rsid w:val="00383049"/>
    <w:rsid w:val="003B6CF4"/>
    <w:rsid w:val="00443774"/>
    <w:rsid w:val="0046167C"/>
    <w:rsid w:val="004B4893"/>
    <w:rsid w:val="004E43CE"/>
    <w:rsid w:val="00543204"/>
    <w:rsid w:val="00552054"/>
    <w:rsid w:val="005679A0"/>
    <w:rsid w:val="0057282C"/>
    <w:rsid w:val="005C6068"/>
    <w:rsid w:val="00616848"/>
    <w:rsid w:val="00633288"/>
    <w:rsid w:val="007466F9"/>
    <w:rsid w:val="007B1323"/>
    <w:rsid w:val="007F4DB1"/>
    <w:rsid w:val="00842E60"/>
    <w:rsid w:val="008571AE"/>
    <w:rsid w:val="008C22D0"/>
    <w:rsid w:val="008D3CDE"/>
    <w:rsid w:val="00947D3F"/>
    <w:rsid w:val="00975F25"/>
    <w:rsid w:val="009B66C3"/>
    <w:rsid w:val="00A46B9A"/>
    <w:rsid w:val="00A91619"/>
    <w:rsid w:val="00AD1222"/>
    <w:rsid w:val="00B139F8"/>
    <w:rsid w:val="00B42E91"/>
    <w:rsid w:val="00C627D0"/>
    <w:rsid w:val="00C72362"/>
    <w:rsid w:val="00CC21E2"/>
    <w:rsid w:val="00E15F75"/>
    <w:rsid w:val="00E27923"/>
    <w:rsid w:val="00FA1C07"/>
    <w:rsid w:val="00FD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5BA47-F9E7-4557-A14D-C437887B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5F25"/>
    <w:pPr>
      <w:spacing w:after="0" w:line="240" w:lineRule="auto"/>
    </w:pPr>
  </w:style>
  <w:style w:type="paragraph" w:customStyle="1" w:styleId="Default">
    <w:name w:val="Default"/>
    <w:rsid w:val="002F1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B66C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21E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0A6C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45</cp:revision>
  <dcterms:created xsi:type="dcterms:W3CDTF">2014-07-31T18:55:00Z</dcterms:created>
  <dcterms:modified xsi:type="dcterms:W3CDTF">2014-08-09T12:46:00Z</dcterms:modified>
</cp:coreProperties>
</file>